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FE183" w14:textId="6BAA1620" w:rsidR="00387EFC" w:rsidRPr="00387EFC" w:rsidRDefault="00387EFC" w:rsidP="00387EFC">
      <w:pPr>
        <w:shd w:val="clear" w:color="auto" w:fill="FFFFFF"/>
        <w:spacing w:after="150" w:line="240" w:lineRule="auto"/>
        <w:rPr>
          <w:rFonts w:eastAsia="Times New Roman" w:cstheme="minorHAnsi"/>
          <w:b/>
          <w:sz w:val="32"/>
          <w:szCs w:val="32"/>
        </w:rPr>
      </w:pPr>
      <w:bookmarkStart w:id="0" w:name="_GoBack"/>
      <w:r w:rsidRPr="00387EFC">
        <w:rPr>
          <w:rFonts w:eastAsia="Times New Roman" w:cstheme="minorHAnsi"/>
          <w:b/>
          <w:sz w:val="32"/>
          <w:szCs w:val="32"/>
        </w:rPr>
        <w:t>DCII</w:t>
      </w:r>
      <w:r w:rsidRPr="00387EFC">
        <w:rPr>
          <w:rFonts w:eastAsia="Times New Roman" w:cstheme="minorHAnsi"/>
          <w:b/>
          <w:sz w:val="32"/>
          <w:szCs w:val="32"/>
        </w:rPr>
        <w:t xml:space="preserve"> -</w:t>
      </w:r>
      <w:r w:rsidRPr="00387EFC">
        <w:rPr>
          <w:rFonts w:eastAsia="Times New Roman" w:cstheme="minorHAnsi"/>
          <w:b/>
          <w:sz w:val="32"/>
          <w:szCs w:val="32"/>
        </w:rPr>
        <w:t>Implementing Cisco Data Center Infrastructure</w:t>
      </w:r>
      <w:r>
        <w:rPr>
          <w:rFonts w:eastAsia="Times New Roman" w:cstheme="minorHAnsi"/>
          <w:b/>
          <w:sz w:val="32"/>
          <w:szCs w:val="32"/>
        </w:rPr>
        <w:t xml:space="preserve"> </w:t>
      </w:r>
      <w:r w:rsidRPr="00387EFC">
        <w:rPr>
          <w:rFonts w:eastAsia="Times New Roman" w:cstheme="minorHAnsi"/>
          <w:b/>
          <w:sz w:val="32"/>
          <w:szCs w:val="32"/>
        </w:rPr>
        <w:t xml:space="preserve">v6.2 </w:t>
      </w:r>
    </w:p>
    <w:bookmarkEnd w:id="0"/>
    <w:p w14:paraId="5545F98C" w14:textId="77E9928B" w:rsidR="00387EFC" w:rsidRPr="00387EFC" w:rsidRDefault="00387EFC" w:rsidP="00387EFC">
      <w:pPr>
        <w:shd w:val="clear" w:color="auto" w:fill="FFFFFF"/>
        <w:spacing w:after="150" w:line="240" w:lineRule="auto"/>
        <w:rPr>
          <w:rFonts w:eastAsia="Times New Roman" w:cstheme="minorHAnsi"/>
          <w:b/>
          <w:sz w:val="24"/>
          <w:szCs w:val="24"/>
        </w:rPr>
      </w:pPr>
      <w:r w:rsidRPr="00387EFC">
        <w:rPr>
          <w:rFonts w:eastAsia="Times New Roman" w:cstheme="minorHAnsi"/>
          <w:b/>
          <w:sz w:val="24"/>
          <w:szCs w:val="24"/>
        </w:rPr>
        <w:t>5 Day</w:t>
      </w:r>
    </w:p>
    <w:p w14:paraId="45E19C86" w14:textId="6B8B2CE3"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Implementing Cisco Data Center Infrastructure (DCII) v6.2 is a five-day instructor-led course that is designed to help you prepare for the Cisco CCNP® Data Center certification and for professional-level data center roles. The focus of this skills-building course is the implementation of LAN, SAN, and Data Center Unified Fabric using Cisco MDS switches, Cisco Nexus switches, and Cisco Nexus 2000 Series Fabric Extenders (FEXs). The course provides rich, hands-on experience of implementing Cisco data center infrastructure.</w:t>
      </w:r>
    </w:p>
    <w:p w14:paraId="4A9A7C3E" w14:textId="3D687AC5" w:rsidR="00387EFC" w:rsidRPr="00387EFC" w:rsidRDefault="00387EFC" w:rsidP="00387EFC">
      <w:pPr>
        <w:shd w:val="clear" w:color="auto" w:fill="FFFFFF"/>
        <w:spacing w:line="240" w:lineRule="auto"/>
        <w:rPr>
          <w:rFonts w:eastAsia="Times New Roman" w:cstheme="minorHAnsi"/>
          <w:sz w:val="24"/>
          <w:szCs w:val="24"/>
        </w:rPr>
      </w:pPr>
      <w:r w:rsidRPr="00387EFC">
        <w:rPr>
          <w:rFonts w:eastAsia="Times New Roman" w:cstheme="minorHAnsi"/>
          <w:sz w:val="24"/>
          <w:szCs w:val="24"/>
        </w:rPr>
        <w:t>From the basics of data center networking concepts to storage concepts and virtualization, the information presented in this valuable Cisco training course will help you increase your Cisco Data Center proficiency</w:t>
      </w:r>
      <w:r w:rsidRPr="00387EFC">
        <w:rPr>
          <w:rFonts w:eastAsia="Times New Roman" w:cstheme="minorHAnsi"/>
          <w:sz w:val="24"/>
          <w:szCs w:val="24"/>
        </w:rPr>
        <w:t xml:space="preserve"> </w:t>
      </w:r>
    </w:p>
    <w:p w14:paraId="239D22CD" w14:textId="77777777" w:rsidR="00387EFC" w:rsidRPr="00387EFC" w:rsidRDefault="00387EFC" w:rsidP="00387EFC">
      <w:pPr>
        <w:shd w:val="clear" w:color="auto" w:fill="FFFFFF"/>
        <w:spacing w:after="150" w:line="240" w:lineRule="auto"/>
        <w:rPr>
          <w:rFonts w:eastAsia="Times New Roman" w:cstheme="minorHAnsi"/>
          <w:b/>
          <w:sz w:val="24"/>
          <w:szCs w:val="24"/>
        </w:rPr>
      </w:pPr>
      <w:r w:rsidRPr="00387EFC">
        <w:rPr>
          <w:rFonts w:eastAsia="Times New Roman" w:cstheme="minorHAnsi"/>
          <w:b/>
          <w:sz w:val="24"/>
          <w:szCs w:val="24"/>
        </w:rPr>
        <w:t>Prerequisites</w:t>
      </w:r>
    </w:p>
    <w:p w14:paraId="5E4CE8DD"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The knowledge and skills that a learner must have before attending this course are as follows:</w:t>
      </w:r>
    </w:p>
    <w:p w14:paraId="478E50AF"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data center networking concepts</w:t>
      </w:r>
    </w:p>
    <w:p w14:paraId="39BA20B7"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data center storage concepts</w:t>
      </w:r>
    </w:p>
    <w:p w14:paraId="3485EFD6"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data center virtualization</w:t>
      </w:r>
    </w:p>
    <w:p w14:paraId="114EB90A"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Cisco Unified Computing System</w:t>
      </w:r>
    </w:p>
    <w:p w14:paraId="141D7560"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data center automation and orchestration with the focus on Cisco ACI and UCS Director</w:t>
      </w:r>
    </w:p>
    <w:p w14:paraId="492C94F4"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Identify products in the Cisco Data Center Nexus and MDS families</w:t>
      </w:r>
    </w:p>
    <w:p w14:paraId="4E5B2D81" w14:textId="77777777" w:rsidR="00387EFC" w:rsidRPr="00387EFC" w:rsidRDefault="00387EFC" w:rsidP="00387E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Describe network fundamentals and build simple LANs, including switching and routing</w:t>
      </w:r>
    </w:p>
    <w:p w14:paraId="1AED980A" w14:textId="77777777" w:rsidR="00387EFC" w:rsidRPr="00387EFC" w:rsidRDefault="00387EFC" w:rsidP="00387EFC">
      <w:pPr>
        <w:shd w:val="clear" w:color="auto" w:fill="FFFFFF"/>
        <w:spacing w:after="150" w:line="240" w:lineRule="auto"/>
        <w:rPr>
          <w:rFonts w:eastAsia="Times New Roman" w:cstheme="minorHAnsi"/>
          <w:b/>
          <w:sz w:val="24"/>
          <w:szCs w:val="24"/>
        </w:rPr>
      </w:pPr>
      <w:r w:rsidRPr="00387EFC">
        <w:rPr>
          <w:rFonts w:eastAsia="Times New Roman" w:cstheme="minorHAnsi"/>
          <w:b/>
          <w:sz w:val="24"/>
          <w:szCs w:val="24"/>
        </w:rPr>
        <w:t>Objectives</w:t>
      </w:r>
    </w:p>
    <w:p w14:paraId="27EE79DF"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Upon completing this course, the learner will be able to meet these overall objectives:</w:t>
      </w:r>
    </w:p>
    <w:p w14:paraId="02C6295F"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Configure RSTP, MST, and port channels and implement Cisco </w:t>
      </w:r>
      <w:proofErr w:type="spellStart"/>
      <w:r w:rsidRPr="00387EFC">
        <w:rPr>
          <w:rFonts w:eastAsia="Times New Roman" w:cstheme="minorHAnsi"/>
          <w:sz w:val="24"/>
          <w:szCs w:val="24"/>
        </w:rPr>
        <w:t>FabricPath</w:t>
      </w:r>
      <w:proofErr w:type="spellEnd"/>
      <w:r w:rsidRPr="00387EFC">
        <w:rPr>
          <w:rFonts w:eastAsia="Times New Roman" w:cstheme="minorHAnsi"/>
          <w:sz w:val="24"/>
          <w:szCs w:val="24"/>
        </w:rPr>
        <w:t>, OTV, VXLAN, and LISP</w:t>
      </w:r>
    </w:p>
    <w:p w14:paraId="072DCE53"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Configure first-hop redundancy, routing, and multicast in the data center</w:t>
      </w:r>
    </w:p>
    <w:p w14:paraId="0350EB19"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Configure user management and implement system security features on Nexus switches</w:t>
      </w:r>
    </w:p>
    <w:p w14:paraId="5257D73E"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Perform basic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 configuration, manage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 domains, and implement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 port security and binding</w:t>
      </w:r>
    </w:p>
    <w:p w14:paraId="0EE946D0"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Configure </w:t>
      </w:r>
      <w:proofErr w:type="spellStart"/>
      <w:r w:rsidRPr="00387EFC">
        <w:rPr>
          <w:rFonts w:eastAsia="Times New Roman" w:cstheme="minorHAnsi"/>
          <w:sz w:val="24"/>
          <w:szCs w:val="24"/>
        </w:rPr>
        <w:t>FCoE</w:t>
      </w:r>
      <w:proofErr w:type="spellEnd"/>
    </w:p>
    <w:p w14:paraId="264E629F"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Configure distributed device aliases, zoning, NPV, and FCIP</w:t>
      </w:r>
    </w:p>
    <w:p w14:paraId="282A2510" w14:textId="77777777" w:rsidR="00387EFC" w:rsidRPr="00387EFC" w:rsidRDefault="00387EFC" w:rsidP="00387E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Configure system management and infrastructure monitoring</w:t>
      </w:r>
    </w:p>
    <w:p w14:paraId="73DC8C3C" w14:textId="77777777" w:rsidR="00387EFC" w:rsidRPr="00387EFC" w:rsidRDefault="00387EFC" w:rsidP="00387EFC">
      <w:pPr>
        <w:shd w:val="clear" w:color="auto" w:fill="F5F5F5"/>
        <w:spacing w:after="0" w:line="240" w:lineRule="auto"/>
        <w:rPr>
          <w:rFonts w:eastAsia="Times New Roman" w:cstheme="minorHAnsi"/>
          <w:sz w:val="24"/>
          <w:szCs w:val="24"/>
        </w:rPr>
      </w:pPr>
      <w:hyperlink r:id="rId5" w:anchor="collapseTwo" w:history="1">
        <w:r w:rsidRPr="00387EFC">
          <w:rPr>
            <w:rFonts w:eastAsia="Times New Roman" w:cstheme="minorHAnsi"/>
            <w:b/>
            <w:bCs/>
            <w:sz w:val="24"/>
            <w:szCs w:val="24"/>
          </w:rPr>
          <w:t>Course Outline</w:t>
        </w:r>
      </w:hyperlink>
    </w:p>
    <w:p w14:paraId="6EFCC731"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1: Data Center Protocols</w:t>
      </w:r>
    </w:p>
    <w:p w14:paraId="72728421"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Spanning Tree Protocol</w:t>
      </w:r>
    </w:p>
    <w:p w14:paraId="2E43E465"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Port Channels</w:t>
      </w:r>
    </w:p>
    <w:p w14:paraId="7D9DBAA6"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lastRenderedPageBreak/>
        <w:t>Configuring Fabric Extenders</w:t>
      </w:r>
    </w:p>
    <w:p w14:paraId="270E68D8"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Implementing Cisco </w:t>
      </w:r>
      <w:proofErr w:type="spellStart"/>
      <w:r w:rsidRPr="00387EFC">
        <w:rPr>
          <w:rFonts w:eastAsia="Times New Roman" w:cstheme="minorHAnsi"/>
          <w:sz w:val="24"/>
          <w:szCs w:val="24"/>
        </w:rPr>
        <w:t>FabricPath</w:t>
      </w:r>
      <w:proofErr w:type="spellEnd"/>
    </w:p>
    <w:p w14:paraId="6ED8E7BB"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Understanding Cisco Overlay Transport Virtualization</w:t>
      </w:r>
    </w:p>
    <w:p w14:paraId="123ED2CB"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Implementing VXLAN</w:t>
      </w:r>
    </w:p>
    <w:p w14:paraId="0F2971EB" w14:textId="77777777" w:rsidR="00387EFC" w:rsidRPr="00387EFC" w:rsidRDefault="00387EFC" w:rsidP="00387E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Implementing LISP</w:t>
      </w:r>
    </w:p>
    <w:p w14:paraId="4403F261"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2: Layer 3 Switching Features in the Data Center</w:t>
      </w:r>
    </w:p>
    <w:p w14:paraId="66763AF1" w14:textId="77777777" w:rsidR="00387EFC" w:rsidRPr="00387EFC" w:rsidRDefault="00387EFC" w:rsidP="00387E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First-Hop Redundancy</w:t>
      </w:r>
    </w:p>
    <w:p w14:paraId="60C0293C" w14:textId="77777777" w:rsidR="00387EFC" w:rsidRPr="00387EFC" w:rsidRDefault="00387EFC" w:rsidP="00387E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Routing</w:t>
      </w:r>
    </w:p>
    <w:p w14:paraId="46FABC09" w14:textId="77777777" w:rsidR="00387EFC" w:rsidRPr="00387EFC" w:rsidRDefault="00387EFC" w:rsidP="00387E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IP Multicast</w:t>
      </w:r>
    </w:p>
    <w:p w14:paraId="1C0C8BEC"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3: Data Center Infrastructure Security</w:t>
      </w:r>
    </w:p>
    <w:p w14:paraId="2860B0BB" w14:textId="77777777" w:rsidR="00387EFC" w:rsidRPr="00387EFC" w:rsidRDefault="00387EFC" w:rsidP="00387E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User Management</w:t>
      </w:r>
    </w:p>
    <w:p w14:paraId="2068C12A" w14:textId="77777777" w:rsidR="00387EFC" w:rsidRPr="00387EFC" w:rsidRDefault="00387EFC" w:rsidP="00387E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System Security Features</w:t>
      </w:r>
    </w:p>
    <w:p w14:paraId="6DC729D1"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4: Data Center Infrastructure Storage Fabric</w:t>
      </w:r>
    </w:p>
    <w:p w14:paraId="0C9C34A9" w14:textId="77777777" w:rsidR="00387EFC" w:rsidRPr="00387EFC" w:rsidRDefault="00387EFC" w:rsidP="00387E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Basic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 Configuration</w:t>
      </w:r>
    </w:p>
    <w:p w14:paraId="5F9CE313" w14:textId="77777777" w:rsidR="00387EFC" w:rsidRPr="00387EFC" w:rsidRDefault="00387EFC" w:rsidP="00387E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Managing Domains</w:t>
      </w:r>
    </w:p>
    <w:p w14:paraId="20C04C23" w14:textId="77777777" w:rsidR="00387EFC" w:rsidRPr="00387EFC" w:rsidRDefault="00387EFC" w:rsidP="00387E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Implementing Port Security and Fabric Binding</w:t>
      </w:r>
    </w:p>
    <w:p w14:paraId="0C359457"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 xml:space="preserve">Module 5: </w:t>
      </w:r>
      <w:proofErr w:type="spellStart"/>
      <w:r w:rsidRPr="00387EFC">
        <w:rPr>
          <w:rFonts w:eastAsia="Times New Roman" w:cstheme="minorHAnsi"/>
          <w:sz w:val="24"/>
          <w:szCs w:val="24"/>
        </w:rPr>
        <w:t>FCoE</w:t>
      </w:r>
      <w:proofErr w:type="spellEnd"/>
      <w:r w:rsidRPr="00387EFC">
        <w:rPr>
          <w:rFonts w:eastAsia="Times New Roman" w:cstheme="minorHAnsi"/>
          <w:sz w:val="24"/>
          <w:szCs w:val="24"/>
        </w:rPr>
        <w:t xml:space="preserve"> Unified Fabric</w:t>
      </w:r>
    </w:p>
    <w:p w14:paraId="7E8874DD" w14:textId="77777777" w:rsidR="00387EFC" w:rsidRPr="00387EFC" w:rsidRDefault="00387EFC" w:rsidP="00387EF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Describing </w:t>
      </w:r>
      <w:proofErr w:type="spellStart"/>
      <w:r w:rsidRPr="00387EFC">
        <w:rPr>
          <w:rFonts w:eastAsia="Times New Roman" w:cstheme="minorHAnsi"/>
          <w:sz w:val="24"/>
          <w:szCs w:val="24"/>
        </w:rPr>
        <w:t>FCoE</w:t>
      </w:r>
      <w:proofErr w:type="spellEnd"/>
    </w:p>
    <w:p w14:paraId="53F84961" w14:textId="77777777" w:rsidR="00387EFC" w:rsidRPr="00387EFC" w:rsidRDefault="00387EFC" w:rsidP="00387EF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Implementing </w:t>
      </w:r>
      <w:proofErr w:type="spellStart"/>
      <w:r w:rsidRPr="00387EFC">
        <w:rPr>
          <w:rFonts w:eastAsia="Times New Roman" w:cstheme="minorHAnsi"/>
          <w:sz w:val="24"/>
          <w:szCs w:val="24"/>
        </w:rPr>
        <w:t>FCoE</w:t>
      </w:r>
      <w:proofErr w:type="spellEnd"/>
    </w:p>
    <w:p w14:paraId="7723FB42"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6: Data Center Infrastructure Storage Services</w:t>
      </w:r>
    </w:p>
    <w:p w14:paraId="3A6AF7D5" w14:textId="77777777" w:rsidR="00387EFC" w:rsidRPr="00387EFC" w:rsidRDefault="00387EFC" w:rsidP="00387E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Distributed Device Aliases</w:t>
      </w:r>
    </w:p>
    <w:p w14:paraId="34B26CBD" w14:textId="77777777" w:rsidR="00387EFC" w:rsidRPr="00387EFC" w:rsidRDefault="00387EFC" w:rsidP="00387E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Implementing Zoning</w:t>
      </w:r>
    </w:p>
    <w:p w14:paraId="3C0257A4" w14:textId="77777777" w:rsidR="00387EFC" w:rsidRPr="00387EFC" w:rsidRDefault="00387EFC" w:rsidP="00387E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NPIV and NPV</w:t>
      </w:r>
    </w:p>
    <w:p w14:paraId="40E90545" w14:textId="77777777" w:rsidR="00387EFC" w:rsidRPr="00387EFC" w:rsidRDefault="00387EFC" w:rsidP="00387E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Configuring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 Over IP</w:t>
      </w:r>
    </w:p>
    <w:p w14:paraId="467C07F9"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Module 7: Data Center Infrastructure Maintenance, Management, and Operations</w:t>
      </w:r>
    </w:p>
    <w:p w14:paraId="1F4AC87B" w14:textId="77777777" w:rsidR="00387EFC" w:rsidRPr="00387EFC" w:rsidRDefault="00387EFC" w:rsidP="00387E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System Management</w:t>
      </w:r>
    </w:p>
    <w:p w14:paraId="12F9D52D" w14:textId="77777777" w:rsidR="00387EFC" w:rsidRPr="00387EFC" w:rsidRDefault="00387EFC" w:rsidP="00387E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Configuring Infrastructure Monitoring</w:t>
      </w:r>
    </w:p>
    <w:p w14:paraId="1573E58F"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Lab Outline</w:t>
      </w:r>
    </w:p>
    <w:p w14:paraId="1A3A59FF"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 Configure Layer 2 Switching</w:t>
      </w:r>
    </w:p>
    <w:p w14:paraId="4B9B4435"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2: Configure Port Channels</w:t>
      </w:r>
    </w:p>
    <w:p w14:paraId="1E94846A"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lastRenderedPageBreak/>
        <w:t>Lab 3: Configure FEX</w:t>
      </w:r>
    </w:p>
    <w:p w14:paraId="42A8A435"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Lab 4: Configure Cisco </w:t>
      </w:r>
      <w:proofErr w:type="spellStart"/>
      <w:r w:rsidRPr="00387EFC">
        <w:rPr>
          <w:rFonts w:eastAsia="Times New Roman" w:cstheme="minorHAnsi"/>
          <w:sz w:val="24"/>
          <w:szCs w:val="24"/>
        </w:rPr>
        <w:t>FabricPath</w:t>
      </w:r>
      <w:proofErr w:type="spellEnd"/>
    </w:p>
    <w:p w14:paraId="5AB06CF4"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5: Configure OTV</w:t>
      </w:r>
    </w:p>
    <w:p w14:paraId="3D50B577"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6: Configure VXLAN</w:t>
      </w:r>
    </w:p>
    <w:p w14:paraId="5C4E747D"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7: Configure VRRP</w:t>
      </w:r>
    </w:p>
    <w:p w14:paraId="48D7CC95"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8: Configure OSPF</w:t>
      </w:r>
    </w:p>
    <w:p w14:paraId="19D03C8F"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9: Configure User Management Security Features</w:t>
      </w:r>
    </w:p>
    <w:p w14:paraId="64AFF7EA"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10: Configure System Security Features</w:t>
      </w:r>
    </w:p>
    <w:p w14:paraId="4DC6AE2A"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Lab 11: Configure </w:t>
      </w:r>
      <w:proofErr w:type="spellStart"/>
      <w:r w:rsidRPr="00387EFC">
        <w:rPr>
          <w:rFonts w:eastAsia="Times New Roman" w:cstheme="minorHAnsi"/>
          <w:sz w:val="24"/>
          <w:szCs w:val="24"/>
        </w:rPr>
        <w:t>Fibre</w:t>
      </w:r>
      <w:proofErr w:type="spellEnd"/>
      <w:r w:rsidRPr="00387EFC">
        <w:rPr>
          <w:rFonts w:eastAsia="Times New Roman" w:cstheme="minorHAnsi"/>
          <w:sz w:val="24"/>
          <w:szCs w:val="24"/>
        </w:rPr>
        <w:t xml:space="preserve"> Channel</w:t>
      </w:r>
    </w:p>
    <w:p w14:paraId="5A145926"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12: Manage Domains and Configure Persistent FCIDs</w:t>
      </w:r>
    </w:p>
    <w:p w14:paraId="59ACE31D"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13: Configure Fabric Binding and Port Security</w:t>
      </w:r>
    </w:p>
    <w:p w14:paraId="5891C758"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 xml:space="preserve">Lab 14: Configure </w:t>
      </w:r>
      <w:proofErr w:type="spellStart"/>
      <w:r w:rsidRPr="00387EFC">
        <w:rPr>
          <w:rFonts w:eastAsia="Times New Roman" w:cstheme="minorHAnsi"/>
          <w:sz w:val="24"/>
          <w:szCs w:val="24"/>
        </w:rPr>
        <w:t>FCoE</w:t>
      </w:r>
      <w:proofErr w:type="spellEnd"/>
    </w:p>
    <w:p w14:paraId="6B9965D0"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15: Configure Device Aliases</w:t>
      </w:r>
    </w:p>
    <w:p w14:paraId="76E3DD83"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16: Configure Zoning</w:t>
      </w:r>
    </w:p>
    <w:p w14:paraId="1EB5DBA9"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17: Configure NPV</w:t>
      </w:r>
    </w:p>
    <w:p w14:paraId="41B8999E"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18: Configure System Management</w:t>
      </w:r>
    </w:p>
    <w:p w14:paraId="61EA1737" w14:textId="77777777" w:rsidR="00387EFC" w:rsidRPr="00387EFC" w:rsidRDefault="00387EFC" w:rsidP="00387E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Lab 19: Implement Infrastructure Monitoring</w:t>
      </w:r>
    </w:p>
    <w:p w14:paraId="6C898A7F" w14:textId="77777777" w:rsidR="00387EFC" w:rsidRPr="00387EFC" w:rsidRDefault="00387EFC" w:rsidP="00387EFC">
      <w:pPr>
        <w:shd w:val="clear" w:color="auto" w:fill="F5F5F5"/>
        <w:spacing w:after="0" w:line="240" w:lineRule="auto"/>
        <w:rPr>
          <w:rFonts w:eastAsia="Times New Roman" w:cstheme="minorHAnsi"/>
          <w:sz w:val="24"/>
          <w:szCs w:val="24"/>
        </w:rPr>
      </w:pPr>
      <w:hyperlink r:id="rId6" w:anchor="collapseThree" w:history="1">
        <w:r w:rsidRPr="00387EFC">
          <w:rPr>
            <w:rFonts w:eastAsia="Times New Roman" w:cstheme="minorHAnsi"/>
            <w:b/>
            <w:bCs/>
            <w:sz w:val="24"/>
            <w:szCs w:val="24"/>
          </w:rPr>
          <w:t>Who Should Attend</w:t>
        </w:r>
      </w:hyperlink>
    </w:p>
    <w:p w14:paraId="73930B17" w14:textId="77777777" w:rsidR="00387EFC" w:rsidRPr="00387EFC" w:rsidRDefault="00387EFC" w:rsidP="00387EFC">
      <w:pPr>
        <w:shd w:val="clear" w:color="auto" w:fill="FFFFFF"/>
        <w:spacing w:after="150" w:line="240" w:lineRule="auto"/>
        <w:rPr>
          <w:rFonts w:eastAsia="Times New Roman" w:cstheme="minorHAnsi"/>
          <w:sz w:val="24"/>
          <w:szCs w:val="24"/>
        </w:rPr>
      </w:pPr>
      <w:r w:rsidRPr="00387EFC">
        <w:rPr>
          <w:rFonts w:eastAsia="Times New Roman" w:cstheme="minorHAnsi"/>
          <w:sz w:val="24"/>
          <w:szCs w:val="24"/>
        </w:rPr>
        <w:t xml:space="preserve">The primary audience for this course </w:t>
      </w:r>
      <w:proofErr w:type="gramStart"/>
      <w:r w:rsidRPr="00387EFC">
        <w:rPr>
          <w:rFonts w:eastAsia="Times New Roman" w:cstheme="minorHAnsi"/>
          <w:sz w:val="24"/>
          <w:szCs w:val="24"/>
        </w:rPr>
        <w:t>are</w:t>
      </w:r>
      <w:proofErr w:type="gramEnd"/>
      <w:r w:rsidRPr="00387EFC">
        <w:rPr>
          <w:rFonts w:eastAsia="Times New Roman" w:cstheme="minorHAnsi"/>
          <w:sz w:val="24"/>
          <w:szCs w:val="24"/>
        </w:rPr>
        <w:t xml:space="preserve"> as follows:</w:t>
      </w:r>
    </w:p>
    <w:p w14:paraId="6B1D735B" w14:textId="77777777" w:rsidR="00387EFC" w:rsidRPr="00387EFC" w:rsidRDefault="00387EFC" w:rsidP="00387EF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Systems and field engineers, consulting systems engineers, technical solutions architects, and Cisco integrators and partners who install and implement the Cisco Nexus 7000 and 5000 Series switches and the Cisco Nexus 2000 Series fabric extenders</w:t>
      </w:r>
    </w:p>
    <w:p w14:paraId="63DF4997" w14:textId="77777777" w:rsidR="00387EFC" w:rsidRPr="00387EFC" w:rsidRDefault="00387EFC" w:rsidP="00387EF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87EFC">
        <w:rPr>
          <w:rFonts w:eastAsia="Times New Roman" w:cstheme="minorHAnsi"/>
          <w:sz w:val="24"/>
          <w:szCs w:val="24"/>
        </w:rPr>
        <w:t>Data center engineers and managers, program managers, and project managers</w:t>
      </w:r>
    </w:p>
    <w:p w14:paraId="23340D34" w14:textId="77777777" w:rsidR="000175E8" w:rsidRPr="00387EFC" w:rsidRDefault="00E7094A">
      <w:pPr>
        <w:rPr>
          <w:rFonts w:cstheme="minorHAnsi"/>
          <w:sz w:val="24"/>
          <w:szCs w:val="24"/>
        </w:rPr>
      </w:pPr>
    </w:p>
    <w:sectPr w:rsidR="000175E8" w:rsidRPr="0038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4DC4"/>
    <w:multiLevelType w:val="multilevel"/>
    <w:tmpl w:val="3676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5416"/>
    <w:multiLevelType w:val="multilevel"/>
    <w:tmpl w:val="162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6D7C"/>
    <w:multiLevelType w:val="multilevel"/>
    <w:tmpl w:val="FDF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604"/>
    <w:multiLevelType w:val="multilevel"/>
    <w:tmpl w:val="1B5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B0D7B"/>
    <w:multiLevelType w:val="multilevel"/>
    <w:tmpl w:val="A836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F59A8"/>
    <w:multiLevelType w:val="multilevel"/>
    <w:tmpl w:val="9C8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82070"/>
    <w:multiLevelType w:val="multilevel"/>
    <w:tmpl w:val="42F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83EB7"/>
    <w:multiLevelType w:val="multilevel"/>
    <w:tmpl w:val="498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D5CEA"/>
    <w:multiLevelType w:val="multilevel"/>
    <w:tmpl w:val="6E68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D4F47"/>
    <w:multiLevelType w:val="multilevel"/>
    <w:tmpl w:val="4448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20CF4"/>
    <w:multiLevelType w:val="multilevel"/>
    <w:tmpl w:val="39AA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9"/>
  </w:num>
  <w:num w:numId="6">
    <w:abstractNumId w:val="7"/>
  </w:num>
  <w:num w:numId="7">
    <w:abstractNumId w:val="10"/>
  </w:num>
  <w:num w:numId="8">
    <w:abstractNumId w:val="4"/>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FC"/>
    <w:rsid w:val="00387EFC"/>
    <w:rsid w:val="007B4A92"/>
    <w:rsid w:val="00BA7696"/>
    <w:rsid w:val="00E7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F16B"/>
  <w15:chartTrackingRefBased/>
  <w15:docId w15:val="{2DB9D912-10C8-4BD5-94C5-4C10F0B0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7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E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7E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7EFC"/>
    <w:rPr>
      <w:b/>
      <w:bCs/>
    </w:rPr>
  </w:style>
  <w:style w:type="paragraph" w:styleId="z-TopofForm">
    <w:name w:val="HTML Top of Form"/>
    <w:basedOn w:val="Normal"/>
    <w:next w:val="Normal"/>
    <w:link w:val="z-TopofFormChar"/>
    <w:hidden/>
    <w:uiPriority w:val="99"/>
    <w:semiHidden/>
    <w:unhideWhenUsed/>
    <w:rsid w:val="00387E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87EFC"/>
    <w:rPr>
      <w:rFonts w:ascii="Arial" w:eastAsia="Times New Roman" w:hAnsi="Arial" w:cs="Arial"/>
      <w:vanish/>
      <w:sz w:val="16"/>
      <w:szCs w:val="16"/>
    </w:rPr>
  </w:style>
  <w:style w:type="character" w:customStyle="1" w:styleId="text-cart">
    <w:name w:val="text-cart"/>
    <w:basedOn w:val="DefaultParagraphFont"/>
    <w:rsid w:val="00387EFC"/>
  </w:style>
  <w:style w:type="paragraph" w:styleId="z-BottomofForm">
    <w:name w:val="HTML Bottom of Form"/>
    <w:basedOn w:val="Normal"/>
    <w:next w:val="Normal"/>
    <w:link w:val="z-BottomofFormChar"/>
    <w:hidden/>
    <w:uiPriority w:val="99"/>
    <w:semiHidden/>
    <w:unhideWhenUsed/>
    <w:rsid w:val="00387E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87EFC"/>
    <w:rPr>
      <w:rFonts w:ascii="Arial" w:eastAsia="Times New Roman" w:hAnsi="Arial" w:cs="Arial"/>
      <w:vanish/>
      <w:sz w:val="16"/>
      <w:szCs w:val="16"/>
    </w:rPr>
  </w:style>
  <w:style w:type="character" w:styleId="Hyperlink">
    <w:name w:val="Hyperlink"/>
    <w:basedOn w:val="DefaultParagraphFont"/>
    <w:uiPriority w:val="99"/>
    <w:semiHidden/>
    <w:unhideWhenUsed/>
    <w:rsid w:val="00387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24721">
      <w:bodyDiv w:val="1"/>
      <w:marLeft w:val="0"/>
      <w:marRight w:val="0"/>
      <w:marTop w:val="0"/>
      <w:marBottom w:val="0"/>
      <w:divBdr>
        <w:top w:val="none" w:sz="0" w:space="0" w:color="auto"/>
        <w:left w:val="none" w:sz="0" w:space="0" w:color="auto"/>
        <w:bottom w:val="none" w:sz="0" w:space="0" w:color="auto"/>
        <w:right w:val="none" w:sz="0" w:space="0" w:color="auto"/>
      </w:divBdr>
      <w:divsChild>
        <w:div w:id="2132819534">
          <w:marLeft w:val="0"/>
          <w:marRight w:val="0"/>
          <w:marTop w:val="0"/>
          <w:marBottom w:val="300"/>
          <w:divBdr>
            <w:top w:val="single" w:sz="6" w:space="0" w:color="DDDDDD"/>
            <w:left w:val="single" w:sz="6" w:space="0" w:color="DDDDDD"/>
            <w:bottom w:val="single" w:sz="6" w:space="0" w:color="DDDDDD"/>
            <w:right w:val="single" w:sz="6" w:space="0" w:color="DDDDDD"/>
          </w:divBdr>
          <w:divsChild>
            <w:div w:id="1348747849">
              <w:marLeft w:val="0"/>
              <w:marRight w:val="0"/>
              <w:marTop w:val="0"/>
              <w:marBottom w:val="0"/>
              <w:divBdr>
                <w:top w:val="none" w:sz="0" w:space="0" w:color="auto"/>
                <w:left w:val="none" w:sz="0" w:space="0" w:color="auto"/>
                <w:bottom w:val="none" w:sz="0" w:space="0" w:color="auto"/>
                <w:right w:val="none" w:sz="0" w:space="0" w:color="auto"/>
              </w:divBdr>
            </w:div>
          </w:divsChild>
        </w:div>
        <w:div w:id="1286427480">
          <w:marLeft w:val="-225"/>
          <w:marRight w:val="-225"/>
          <w:marTop w:val="0"/>
          <w:marBottom w:val="0"/>
          <w:divBdr>
            <w:top w:val="none" w:sz="0" w:space="0" w:color="auto"/>
            <w:left w:val="none" w:sz="0" w:space="0" w:color="auto"/>
            <w:bottom w:val="none" w:sz="0" w:space="0" w:color="auto"/>
            <w:right w:val="none" w:sz="0" w:space="0" w:color="auto"/>
          </w:divBdr>
          <w:divsChild>
            <w:div w:id="1538201040">
              <w:marLeft w:val="0"/>
              <w:marRight w:val="0"/>
              <w:marTop w:val="0"/>
              <w:marBottom w:val="0"/>
              <w:divBdr>
                <w:top w:val="none" w:sz="0" w:space="0" w:color="auto"/>
                <w:left w:val="none" w:sz="0" w:space="0" w:color="auto"/>
                <w:bottom w:val="none" w:sz="0" w:space="0" w:color="auto"/>
                <w:right w:val="none" w:sz="0" w:space="0" w:color="auto"/>
              </w:divBdr>
              <w:divsChild>
                <w:div w:id="1179199823">
                  <w:marLeft w:val="0"/>
                  <w:marRight w:val="0"/>
                  <w:marTop w:val="0"/>
                  <w:marBottom w:val="0"/>
                  <w:divBdr>
                    <w:top w:val="none" w:sz="0" w:space="0" w:color="auto"/>
                    <w:left w:val="none" w:sz="0" w:space="0" w:color="auto"/>
                    <w:bottom w:val="none" w:sz="0" w:space="0" w:color="auto"/>
                    <w:right w:val="none" w:sz="0" w:space="0" w:color="auto"/>
                  </w:divBdr>
                  <w:divsChild>
                    <w:div w:id="1075904547">
                      <w:marLeft w:val="0"/>
                      <w:marRight w:val="0"/>
                      <w:marTop w:val="0"/>
                      <w:marBottom w:val="300"/>
                      <w:divBdr>
                        <w:top w:val="single" w:sz="6" w:space="0" w:color="DDDDDD"/>
                        <w:left w:val="single" w:sz="6" w:space="0" w:color="DDDDDD"/>
                        <w:bottom w:val="single" w:sz="6" w:space="0" w:color="DDDDDD"/>
                        <w:right w:val="single" w:sz="6" w:space="0" w:color="DDDDDD"/>
                      </w:divBdr>
                      <w:divsChild>
                        <w:div w:id="1614633002">
                          <w:marLeft w:val="0"/>
                          <w:marRight w:val="0"/>
                          <w:marTop w:val="0"/>
                          <w:marBottom w:val="0"/>
                          <w:divBdr>
                            <w:top w:val="none" w:sz="0" w:space="8" w:color="DDDDDD"/>
                            <w:left w:val="none" w:sz="0" w:space="11" w:color="DDDDDD"/>
                            <w:bottom w:val="single" w:sz="6" w:space="8" w:color="DDDDDD"/>
                            <w:right w:val="none" w:sz="0" w:space="11" w:color="DDDDDD"/>
                          </w:divBdr>
                        </w:div>
                        <w:div w:id="513493783">
                          <w:marLeft w:val="0"/>
                          <w:marRight w:val="0"/>
                          <w:marTop w:val="0"/>
                          <w:marBottom w:val="0"/>
                          <w:divBdr>
                            <w:top w:val="single" w:sz="6" w:space="0" w:color="DDDDDD"/>
                            <w:left w:val="none" w:sz="0" w:space="0" w:color="auto"/>
                            <w:bottom w:val="none" w:sz="0" w:space="0" w:color="auto"/>
                            <w:right w:val="none" w:sz="0" w:space="0" w:color="auto"/>
                          </w:divBdr>
                          <w:divsChild>
                            <w:div w:id="1463964986">
                              <w:marLeft w:val="0"/>
                              <w:marRight w:val="0"/>
                              <w:marTop w:val="0"/>
                              <w:marBottom w:val="0"/>
                              <w:divBdr>
                                <w:top w:val="none" w:sz="0" w:space="0" w:color="auto"/>
                                <w:left w:val="none" w:sz="0" w:space="0" w:color="auto"/>
                                <w:bottom w:val="none" w:sz="0" w:space="0" w:color="auto"/>
                                <w:right w:val="none" w:sz="0" w:space="0" w:color="auto"/>
                              </w:divBdr>
                            </w:div>
                            <w:div w:id="834809131">
                              <w:marLeft w:val="0"/>
                              <w:marRight w:val="0"/>
                              <w:marTop w:val="0"/>
                              <w:marBottom w:val="0"/>
                              <w:divBdr>
                                <w:top w:val="none" w:sz="0" w:space="0" w:color="auto"/>
                                <w:left w:val="none" w:sz="0" w:space="0" w:color="auto"/>
                                <w:bottom w:val="none" w:sz="0" w:space="0" w:color="auto"/>
                                <w:right w:val="none" w:sz="0" w:space="0" w:color="auto"/>
                              </w:divBdr>
                            </w:div>
                            <w:div w:id="1755937662">
                              <w:marLeft w:val="0"/>
                              <w:marRight w:val="0"/>
                              <w:marTop w:val="0"/>
                              <w:marBottom w:val="0"/>
                              <w:divBdr>
                                <w:top w:val="none" w:sz="0" w:space="0" w:color="auto"/>
                                <w:left w:val="none" w:sz="0" w:space="0" w:color="auto"/>
                                <w:bottom w:val="none" w:sz="0" w:space="0" w:color="auto"/>
                                <w:right w:val="none" w:sz="0" w:space="0" w:color="auto"/>
                              </w:divBdr>
                            </w:div>
                            <w:div w:id="973294719">
                              <w:marLeft w:val="0"/>
                              <w:marRight w:val="0"/>
                              <w:marTop w:val="0"/>
                              <w:marBottom w:val="0"/>
                              <w:divBdr>
                                <w:top w:val="none" w:sz="0" w:space="0" w:color="auto"/>
                                <w:left w:val="none" w:sz="0" w:space="0" w:color="auto"/>
                                <w:bottom w:val="none" w:sz="0" w:space="0" w:color="auto"/>
                                <w:right w:val="none" w:sz="0" w:space="0" w:color="auto"/>
                              </w:divBdr>
                            </w:div>
                            <w:div w:id="933051106">
                              <w:marLeft w:val="0"/>
                              <w:marRight w:val="0"/>
                              <w:marTop w:val="0"/>
                              <w:marBottom w:val="0"/>
                              <w:divBdr>
                                <w:top w:val="none" w:sz="0" w:space="0" w:color="auto"/>
                                <w:left w:val="none" w:sz="0" w:space="0" w:color="auto"/>
                                <w:bottom w:val="none" w:sz="0" w:space="0" w:color="auto"/>
                                <w:right w:val="none" w:sz="0" w:space="0" w:color="auto"/>
                              </w:divBdr>
                            </w:div>
                            <w:div w:id="252862223">
                              <w:marLeft w:val="0"/>
                              <w:marRight w:val="0"/>
                              <w:marTop w:val="0"/>
                              <w:marBottom w:val="0"/>
                              <w:divBdr>
                                <w:top w:val="none" w:sz="0" w:space="0" w:color="auto"/>
                                <w:left w:val="none" w:sz="0" w:space="0" w:color="auto"/>
                                <w:bottom w:val="none" w:sz="0" w:space="0" w:color="auto"/>
                                <w:right w:val="none" w:sz="0" w:space="0" w:color="auto"/>
                              </w:divBdr>
                            </w:div>
                            <w:div w:id="15324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8916">
          <w:marLeft w:val="0"/>
          <w:marRight w:val="0"/>
          <w:marTop w:val="0"/>
          <w:marBottom w:val="300"/>
          <w:divBdr>
            <w:top w:val="none" w:sz="0" w:space="0" w:color="auto"/>
            <w:left w:val="none" w:sz="0" w:space="0" w:color="auto"/>
            <w:bottom w:val="none" w:sz="0" w:space="0" w:color="auto"/>
            <w:right w:val="none" w:sz="0" w:space="0" w:color="auto"/>
          </w:divBdr>
          <w:divsChild>
            <w:div w:id="607271668">
              <w:marLeft w:val="0"/>
              <w:marRight w:val="0"/>
              <w:marTop w:val="0"/>
              <w:marBottom w:val="0"/>
              <w:divBdr>
                <w:top w:val="single" w:sz="6" w:space="0" w:color="DDDDDD"/>
                <w:left w:val="single" w:sz="6" w:space="0" w:color="DDDDDD"/>
                <w:bottom w:val="single" w:sz="6" w:space="0" w:color="DDDDDD"/>
                <w:right w:val="single" w:sz="6" w:space="0" w:color="DDDDDD"/>
              </w:divBdr>
              <w:divsChild>
                <w:div w:id="130291287">
                  <w:marLeft w:val="0"/>
                  <w:marRight w:val="0"/>
                  <w:marTop w:val="0"/>
                  <w:marBottom w:val="0"/>
                  <w:divBdr>
                    <w:top w:val="none" w:sz="0" w:space="8" w:color="DDDDDD"/>
                    <w:left w:val="none" w:sz="0" w:space="11" w:color="DDDDDD"/>
                    <w:bottom w:val="none" w:sz="0" w:space="0" w:color="auto"/>
                    <w:right w:val="none" w:sz="0" w:space="11" w:color="DDDDDD"/>
                  </w:divBdr>
                </w:div>
                <w:div w:id="1790930986">
                  <w:marLeft w:val="0"/>
                  <w:marRight w:val="0"/>
                  <w:marTop w:val="0"/>
                  <w:marBottom w:val="0"/>
                  <w:divBdr>
                    <w:top w:val="none" w:sz="0" w:space="0" w:color="auto"/>
                    <w:left w:val="none" w:sz="0" w:space="0" w:color="auto"/>
                    <w:bottom w:val="none" w:sz="0" w:space="0" w:color="auto"/>
                    <w:right w:val="none" w:sz="0" w:space="0" w:color="auto"/>
                  </w:divBdr>
                  <w:divsChild>
                    <w:div w:id="17034375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69073558">
              <w:marLeft w:val="0"/>
              <w:marRight w:val="0"/>
              <w:marTop w:val="75"/>
              <w:marBottom w:val="0"/>
              <w:divBdr>
                <w:top w:val="single" w:sz="6" w:space="0" w:color="DDDDDD"/>
                <w:left w:val="single" w:sz="6" w:space="0" w:color="DDDDDD"/>
                <w:bottom w:val="single" w:sz="6" w:space="0" w:color="DDDDDD"/>
                <w:right w:val="single" w:sz="6" w:space="0" w:color="DDDDDD"/>
              </w:divBdr>
              <w:divsChild>
                <w:div w:id="846410350">
                  <w:marLeft w:val="0"/>
                  <w:marRight w:val="0"/>
                  <w:marTop w:val="0"/>
                  <w:marBottom w:val="0"/>
                  <w:divBdr>
                    <w:top w:val="none" w:sz="0" w:space="8" w:color="DDDDDD"/>
                    <w:left w:val="none" w:sz="0" w:space="11" w:color="DDDDDD"/>
                    <w:bottom w:val="none" w:sz="0" w:space="0" w:color="auto"/>
                    <w:right w:val="none" w:sz="0" w:space="11" w:color="DDDDDD"/>
                  </w:divBdr>
                </w:div>
                <w:div w:id="2083719104">
                  <w:marLeft w:val="0"/>
                  <w:marRight w:val="0"/>
                  <w:marTop w:val="0"/>
                  <w:marBottom w:val="0"/>
                  <w:divBdr>
                    <w:top w:val="none" w:sz="0" w:space="0" w:color="auto"/>
                    <w:left w:val="none" w:sz="0" w:space="0" w:color="auto"/>
                    <w:bottom w:val="none" w:sz="0" w:space="0" w:color="auto"/>
                    <w:right w:val="none" w:sz="0" w:space="0" w:color="auto"/>
                  </w:divBdr>
                  <w:divsChild>
                    <w:div w:id="43660306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385712556">
              <w:marLeft w:val="0"/>
              <w:marRight w:val="0"/>
              <w:marTop w:val="75"/>
              <w:marBottom w:val="0"/>
              <w:divBdr>
                <w:top w:val="single" w:sz="6" w:space="0" w:color="DDDDDD"/>
                <w:left w:val="single" w:sz="6" w:space="0" w:color="DDDDDD"/>
                <w:bottom w:val="single" w:sz="6" w:space="0" w:color="DDDDDD"/>
                <w:right w:val="single" w:sz="6" w:space="0" w:color="DDDDDD"/>
              </w:divBdr>
              <w:divsChild>
                <w:div w:id="1848445372">
                  <w:marLeft w:val="0"/>
                  <w:marRight w:val="0"/>
                  <w:marTop w:val="0"/>
                  <w:marBottom w:val="0"/>
                  <w:divBdr>
                    <w:top w:val="none" w:sz="0" w:space="8" w:color="DDDDDD"/>
                    <w:left w:val="none" w:sz="0" w:space="11" w:color="DDDDDD"/>
                    <w:bottom w:val="none" w:sz="0" w:space="0" w:color="auto"/>
                    <w:right w:val="none" w:sz="0" w:space="11" w:color="DDDDDD"/>
                  </w:divBdr>
                </w:div>
                <w:div w:id="2137675781">
                  <w:marLeft w:val="0"/>
                  <w:marRight w:val="0"/>
                  <w:marTop w:val="0"/>
                  <w:marBottom w:val="0"/>
                  <w:divBdr>
                    <w:top w:val="none" w:sz="0" w:space="0" w:color="auto"/>
                    <w:left w:val="none" w:sz="0" w:space="0" w:color="auto"/>
                    <w:bottom w:val="none" w:sz="0" w:space="0" w:color="auto"/>
                    <w:right w:val="none" w:sz="0" w:space="0" w:color="auto"/>
                  </w:divBdr>
                  <w:divsChild>
                    <w:div w:id="50667558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ii" TargetMode="External"/><Relationship Id="rId5" Type="http://schemas.openxmlformats.org/officeDocument/2006/relationships/hyperlink" Target="https://www.nterone.com/training/cisco/courses/dci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2019-05-25T13:30:00Z</dcterms:created>
  <dcterms:modified xsi:type="dcterms:W3CDTF">2019-05-25T13:30:00Z</dcterms:modified>
</cp:coreProperties>
</file>