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F915" w14:textId="41FD115F" w:rsidR="001169B1" w:rsidRPr="001169B1" w:rsidRDefault="001169B1" w:rsidP="001169B1">
      <w:pPr>
        <w:shd w:val="clear" w:color="auto" w:fill="FFFFFF"/>
        <w:spacing w:after="150" w:line="240" w:lineRule="auto"/>
        <w:outlineLvl w:val="0"/>
        <w:rPr>
          <w:rFonts w:eastAsia="Times New Roman" w:cstheme="minorHAnsi"/>
          <w:b/>
          <w:kern w:val="36"/>
          <w:sz w:val="32"/>
          <w:szCs w:val="32"/>
        </w:rPr>
      </w:pPr>
      <w:bookmarkStart w:id="0" w:name="_GoBack"/>
      <w:bookmarkEnd w:id="0"/>
      <w:r w:rsidRPr="001169B1">
        <w:rPr>
          <w:rFonts w:eastAsia="Times New Roman" w:cstheme="minorHAnsi"/>
          <w:b/>
          <w:kern w:val="36"/>
          <w:sz w:val="32"/>
          <w:szCs w:val="32"/>
        </w:rPr>
        <w:t>ICND2 -Cisco Network Training – v3.0</w:t>
      </w:r>
    </w:p>
    <w:p w14:paraId="24903318" w14:textId="2F2D0E8D" w:rsidR="001169B1" w:rsidRPr="001169B1" w:rsidRDefault="001169B1" w:rsidP="001169B1">
      <w:pPr>
        <w:shd w:val="clear" w:color="auto" w:fill="FFFFFF"/>
        <w:spacing w:after="150" w:line="240" w:lineRule="auto"/>
        <w:outlineLvl w:val="0"/>
        <w:rPr>
          <w:rFonts w:eastAsia="Times New Roman" w:cstheme="minorHAnsi"/>
          <w:b/>
          <w:kern w:val="36"/>
          <w:sz w:val="24"/>
          <w:szCs w:val="24"/>
        </w:rPr>
      </w:pPr>
      <w:r w:rsidRPr="001169B1">
        <w:rPr>
          <w:rFonts w:eastAsia="Times New Roman" w:cstheme="minorHAnsi"/>
          <w:b/>
          <w:kern w:val="36"/>
          <w:sz w:val="24"/>
          <w:szCs w:val="24"/>
        </w:rPr>
        <w:t>5 Day</w:t>
      </w:r>
    </w:p>
    <w:p w14:paraId="18246D21"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Interconnecting Cisco Networking Devices, Part 2 (ICND2) v3.0 is a five-day, instructor-led training course that teaches learners how to perform basic troubleshooting steps in enterprise branch office networks, preparing learners for Cisco CCNA certification.  This high-impact, instructor-led training, includes a full year of an exclusive digital learning self-paced CCNA course with many benefits that IT training companies who are not an authorized Cisco learning partner simple can't offer. </w:t>
      </w:r>
    </w:p>
    <w:p w14:paraId="487B3DF0"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ICND 2 v 3.0 provides network administrators with the knowledge and skills needed to install, configure, operate, and troubleshoot a small enterprise network. Key additions to this latest revision of this ICND2 training course include; understanding of Quality of Service (QoS) elements and their applicability, how virtualized and cloud services will interact and impact enterprise networks, along with an overview of network programmability and the related controller types and tools that are available to support software defined network architectures.</w:t>
      </w:r>
    </w:p>
    <w:p w14:paraId="3B040DCF"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Objectives of Interconnecting Cisco Networking Devices, Part 2 v3.0 include:</w:t>
      </w:r>
    </w:p>
    <w:p w14:paraId="25928E13" w14:textId="77777777" w:rsidR="001169B1" w:rsidRPr="001169B1" w:rsidRDefault="001169B1" w:rsidP="001169B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 xml:space="preserve">Operate a medium-sized LAN with multiple switches, supporting VLANs, </w:t>
      </w:r>
      <w:proofErr w:type="spellStart"/>
      <w:r w:rsidRPr="001169B1">
        <w:rPr>
          <w:rFonts w:eastAsia="Times New Roman" w:cstheme="minorHAnsi"/>
          <w:sz w:val="24"/>
          <w:szCs w:val="24"/>
        </w:rPr>
        <w:t>trunking</w:t>
      </w:r>
      <w:proofErr w:type="spellEnd"/>
      <w:r w:rsidRPr="001169B1">
        <w:rPr>
          <w:rFonts w:eastAsia="Times New Roman" w:cstheme="minorHAnsi"/>
          <w:sz w:val="24"/>
          <w:szCs w:val="24"/>
        </w:rPr>
        <w:t>, and spanning tree</w:t>
      </w:r>
    </w:p>
    <w:p w14:paraId="02613A82" w14:textId="77777777" w:rsidR="001169B1" w:rsidRPr="001169B1" w:rsidRDefault="001169B1" w:rsidP="001169B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Troubleshoot IP connectivity</w:t>
      </w:r>
    </w:p>
    <w:p w14:paraId="670E4B44" w14:textId="77777777" w:rsidR="001169B1" w:rsidRPr="001169B1" w:rsidRDefault="001169B1" w:rsidP="001169B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Describe how to configure and troubleshoot EIGRP in an IPv4 environment, and configure EIGRP for IPv6</w:t>
      </w:r>
    </w:p>
    <w:p w14:paraId="2A6A58D5" w14:textId="77777777" w:rsidR="001169B1" w:rsidRPr="001169B1" w:rsidRDefault="001169B1" w:rsidP="001169B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Configure and troubleshoot OSPF in an IPv4 environment and configure OSPF for IPv6</w:t>
      </w:r>
    </w:p>
    <w:p w14:paraId="4CDEA7CA" w14:textId="77777777" w:rsidR="001169B1" w:rsidRPr="001169B1" w:rsidRDefault="001169B1" w:rsidP="001169B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Define characteristics, functions, and components of a WAN</w:t>
      </w:r>
    </w:p>
    <w:p w14:paraId="14D7C401" w14:textId="77777777" w:rsidR="001169B1" w:rsidRPr="001169B1" w:rsidRDefault="001169B1" w:rsidP="001169B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Describe how device management can be implemented using the traditional and intelligent ways.</w:t>
      </w:r>
    </w:p>
    <w:p w14:paraId="3487291D" w14:textId="34D22CD7" w:rsidR="001169B1" w:rsidRPr="001169B1" w:rsidRDefault="001169B1" w:rsidP="001169B1">
      <w:pPr>
        <w:shd w:val="clear" w:color="auto" w:fill="FFFFFF"/>
        <w:spacing w:line="240" w:lineRule="auto"/>
        <w:rPr>
          <w:rFonts w:eastAsia="Times New Roman" w:cstheme="minorHAnsi"/>
          <w:sz w:val="24"/>
          <w:szCs w:val="24"/>
        </w:rPr>
      </w:pPr>
      <w:r w:rsidRPr="001169B1">
        <w:rPr>
          <w:rFonts w:eastAsia="Times New Roman" w:cstheme="minorHAnsi"/>
          <w:sz w:val="24"/>
          <w:szCs w:val="24"/>
        </w:rPr>
        <w:t>This new live online Instructor-led training, plus 1</w:t>
      </w:r>
      <w:r>
        <w:rPr>
          <w:rFonts w:eastAsia="Times New Roman" w:cstheme="minorHAnsi"/>
          <w:sz w:val="24"/>
          <w:szCs w:val="24"/>
        </w:rPr>
        <w:t>-</w:t>
      </w:r>
      <w:r w:rsidRPr="001169B1">
        <w:rPr>
          <w:rFonts w:eastAsia="Times New Roman" w:cstheme="minorHAnsi"/>
          <w:sz w:val="24"/>
          <w:szCs w:val="24"/>
        </w:rPr>
        <w:t xml:space="preserve">year access to a self-paced CCNA training course, is designed to be the most effective official Cisco IT training Course on the market today. The content is presented in </w:t>
      </w:r>
      <w:proofErr w:type="gramStart"/>
      <w:r w:rsidRPr="001169B1">
        <w:rPr>
          <w:rFonts w:eastAsia="Times New Roman" w:cstheme="minorHAnsi"/>
          <w:sz w:val="24"/>
          <w:szCs w:val="24"/>
        </w:rPr>
        <w:t>easily-consumable</w:t>
      </w:r>
      <w:proofErr w:type="gramEnd"/>
      <w:r w:rsidRPr="001169B1">
        <w:rPr>
          <w:rFonts w:eastAsia="Times New Roman" w:cstheme="minorHAnsi"/>
          <w:sz w:val="24"/>
          <w:szCs w:val="24"/>
        </w:rPr>
        <w:t xml:space="preserve"> segments via live online instructor-led training, Instructor video and searchable text,</w:t>
      </w:r>
      <w:r>
        <w:rPr>
          <w:rFonts w:eastAsia="Times New Roman" w:cstheme="minorHAnsi"/>
          <w:sz w:val="24"/>
          <w:szCs w:val="24"/>
        </w:rPr>
        <w:t xml:space="preserve"> </w:t>
      </w:r>
      <w:r w:rsidRPr="001169B1">
        <w:rPr>
          <w:rFonts w:eastAsia="Times New Roman" w:cstheme="minorHAnsi"/>
          <w:sz w:val="24"/>
          <w:szCs w:val="24"/>
        </w:rPr>
        <w:t>and interactivity as enabled through hands-on labs, discovery labs, content review questions, and graded challenge labs and tests. This makes the learning experience hands-on, increasing course effectiveness, and provides students direct feedback on how well they have mastered the material. Gamification features are built in, including earning badges and a leader board, to encourage better performance. Recommended prerequisites include ICND1, understanding network fundamentals and network devices, and additional information listed below.</w:t>
      </w:r>
    </w:p>
    <w:tbl>
      <w:tblPr>
        <w:tblW w:w="2399" w:type="dxa"/>
        <w:tblCellMar>
          <w:top w:w="15" w:type="dxa"/>
          <w:left w:w="15" w:type="dxa"/>
          <w:bottom w:w="15" w:type="dxa"/>
          <w:right w:w="15" w:type="dxa"/>
        </w:tblCellMar>
        <w:tblLook w:val="04A0" w:firstRow="1" w:lastRow="0" w:firstColumn="1" w:lastColumn="0" w:noHBand="0" w:noVBand="1"/>
      </w:tblPr>
      <w:tblGrid>
        <w:gridCol w:w="2399"/>
      </w:tblGrid>
      <w:tr w:rsidR="001169B1" w:rsidRPr="001169B1" w14:paraId="4557EAA9" w14:textId="77777777" w:rsidTr="001169B1">
        <w:tc>
          <w:tcPr>
            <w:tcW w:w="0" w:type="auto"/>
            <w:tcBorders>
              <w:top w:val="single" w:sz="6" w:space="0" w:color="DDDDDD"/>
            </w:tcBorders>
            <w:shd w:val="clear" w:color="auto" w:fill="auto"/>
            <w:tcMar>
              <w:top w:w="120" w:type="dxa"/>
              <w:left w:w="120" w:type="dxa"/>
              <w:bottom w:w="120" w:type="dxa"/>
              <w:right w:w="120" w:type="dxa"/>
            </w:tcMar>
          </w:tcPr>
          <w:p w14:paraId="05715CAB" w14:textId="77FE927C" w:rsidR="001169B1" w:rsidRPr="001169B1" w:rsidRDefault="001169B1" w:rsidP="001169B1">
            <w:pPr>
              <w:spacing w:after="0" w:line="240" w:lineRule="auto"/>
              <w:rPr>
                <w:rFonts w:eastAsia="Times New Roman" w:cstheme="minorHAnsi"/>
                <w:sz w:val="24"/>
                <w:szCs w:val="24"/>
              </w:rPr>
            </w:pPr>
          </w:p>
        </w:tc>
      </w:tr>
    </w:tbl>
    <w:p w14:paraId="146D6B53" w14:textId="77777777" w:rsidR="001169B1" w:rsidRPr="001169B1" w:rsidRDefault="001169B1" w:rsidP="001169B1">
      <w:pPr>
        <w:shd w:val="clear" w:color="auto" w:fill="FFFFFF"/>
        <w:spacing w:before="150" w:after="150" w:line="240" w:lineRule="auto"/>
        <w:outlineLvl w:val="3"/>
        <w:rPr>
          <w:rFonts w:eastAsia="Times New Roman" w:cstheme="minorHAnsi"/>
          <w:b/>
          <w:sz w:val="24"/>
          <w:szCs w:val="24"/>
        </w:rPr>
      </w:pPr>
      <w:r w:rsidRPr="001169B1">
        <w:rPr>
          <w:rFonts w:eastAsia="Times New Roman" w:cstheme="minorHAnsi"/>
          <w:b/>
          <w:sz w:val="24"/>
          <w:szCs w:val="24"/>
        </w:rPr>
        <w:t>Prerequisites</w:t>
      </w:r>
    </w:p>
    <w:p w14:paraId="44BAF969"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The knowledge and skills that a learner should have before attending this course are as follows:</w:t>
      </w:r>
    </w:p>
    <w:p w14:paraId="53FF1C11" w14:textId="77777777" w:rsidR="001169B1" w:rsidRPr="001169B1" w:rsidRDefault="001169B1" w:rsidP="001169B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lastRenderedPageBreak/>
        <w:t>ICND1</w:t>
      </w:r>
    </w:p>
    <w:p w14:paraId="7CE499BB" w14:textId="77777777" w:rsidR="001169B1" w:rsidRPr="001169B1" w:rsidRDefault="001169B1" w:rsidP="001169B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Understand network fundamentals</w:t>
      </w:r>
    </w:p>
    <w:p w14:paraId="68EA87CD" w14:textId="77777777" w:rsidR="001169B1" w:rsidRPr="001169B1" w:rsidRDefault="001169B1" w:rsidP="001169B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Implement local area networks</w:t>
      </w:r>
    </w:p>
    <w:p w14:paraId="0868C0D5" w14:textId="77777777" w:rsidR="001169B1" w:rsidRPr="001169B1" w:rsidRDefault="001169B1" w:rsidP="001169B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Implement Internet connectivity</w:t>
      </w:r>
    </w:p>
    <w:p w14:paraId="35BA5A6F" w14:textId="77777777" w:rsidR="001169B1" w:rsidRPr="001169B1" w:rsidRDefault="001169B1" w:rsidP="001169B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Manage network devices</w:t>
      </w:r>
    </w:p>
    <w:p w14:paraId="492C30DC" w14:textId="77777777" w:rsidR="001169B1" w:rsidRPr="001169B1" w:rsidRDefault="001169B1" w:rsidP="001169B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Secure network devices</w:t>
      </w:r>
    </w:p>
    <w:p w14:paraId="3F5B4E46" w14:textId="77777777" w:rsidR="001169B1" w:rsidRPr="001169B1" w:rsidRDefault="001169B1" w:rsidP="001169B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Implement basic IPv6 connectivity</w:t>
      </w:r>
    </w:p>
    <w:p w14:paraId="2CD6B1EA" w14:textId="77777777" w:rsidR="001169B1" w:rsidRPr="001169B1" w:rsidRDefault="001169B1" w:rsidP="001169B1">
      <w:pPr>
        <w:shd w:val="clear" w:color="auto" w:fill="FFFFFF"/>
        <w:spacing w:after="150" w:line="240" w:lineRule="auto"/>
        <w:rPr>
          <w:rFonts w:eastAsia="Times New Roman" w:cstheme="minorHAnsi"/>
          <w:b/>
          <w:sz w:val="24"/>
          <w:szCs w:val="24"/>
        </w:rPr>
      </w:pPr>
      <w:r w:rsidRPr="001169B1">
        <w:rPr>
          <w:rFonts w:eastAsia="Times New Roman" w:cstheme="minorHAnsi"/>
          <w:b/>
          <w:sz w:val="24"/>
          <w:szCs w:val="24"/>
        </w:rPr>
        <w:t>Course Objectives</w:t>
      </w:r>
    </w:p>
    <w:p w14:paraId="437439B8"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Upon completing the course, the learner will be able to meet the following overall objectives:</w:t>
      </w:r>
    </w:p>
    <w:p w14:paraId="5CD72E45" w14:textId="77777777" w:rsidR="001169B1" w:rsidRPr="001169B1" w:rsidRDefault="001169B1" w:rsidP="001169B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Install, operate, and troubleshoot a medium-sized network, including connecting to a WAN and implementing network security.</w:t>
      </w:r>
    </w:p>
    <w:p w14:paraId="4616F285" w14:textId="77777777" w:rsidR="001169B1" w:rsidRPr="001169B1" w:rsidRDefault="001169B1" w:rsidP="001169B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Describe the effects of new technologies such as IoE, IoT, IWAN, and SDN on network evolution.</w:t>
      </w:r>
    </w:p>
    <w:p w14:paraId="7962AFE8" w14:textId="77777777" w:rsidR="001169B1" w:rsidRPr="001169B1" w:rsidRDefault="001566E7" w:rsidP="001169B1">
      <w:pPr>
        <w:shd w:val="clear" w:color="auto" w:fill="F5F5F5"/>
        <w:spacing w:after="0" w:line="240" w:lineRule="auto"/>
        <w:rPr>
          <w:rFonts w:eastAsia="Times New Roman" w:cstheme="minorHAnsi"/>
          <w:sz w:val="24"/>
          <w:szCs w:val="24"/>
        </w:rPr>
      </w:pPr>
      <w:hyperlink r:id="rId5" w:anchor="collapseTwo" w:history="1">
        <w:r w:rsidR="001169B1" w:rsidRPr="001169B1">
          <w:rPr>
            <w:rFonts w:eastAsia="Times New Roman" w:cstheme="minorHAnsi"/>
            <w:b/>
            <w:bCs/>
            <w:sz w:val="24"/>
            <w:szCs w:val="24"/>
          </w:rPr>
          <w:t>Course Outline</w:t>
        </w:r>
      </w:hyperlink>
    </w:p>
    <w:p w14:paraId="5A033E15"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1: Implementing Scalable Medium-Sized Networks</w:t>
      </w:r>
    </w:p>
    <w:p w14:paraId="49718D8F" w14:textId="77777777" w:rsidR="001169B1" w:rsidRPr="001169B1" w:rsidRDefault="001169B1" w:rsidP="001169B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Troubleshooting VLAN Connectivity</w:t>
      </w:r>
    </w:p>
    <w:p w14:paraId="2450904D" w14:textId="77777777" w:rsidR="001169B1" w:rsidRPr="001169B1" w:rsidRDefault="001169B1" w:rsidP="001169B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Building Redundant Switched Topologies</w:t>
      </w:r>
    </w:p>
    <w:p w14:paraId="41BC9C49" w14:textId="77777777" w:rsidR="001169B1" w:rsidRPr="001169B1" w:rsidRDefault="001169B1" w:rsidP="001169B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3: Improving Redundant Switched Topologies with EtherChannel</w:t>
      </w:r>
    </w:p>
    <w:p w14:paraId="7BC46CD7" w14:textId="77777777" w:rsidR="001169B1" w:rsidRPr="001169B1" w:rsidRDefault="001169B1" w:rsidP="001169B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4: Understanding Layer 3 Redundancy</w:t>
      </w:r>
    </w:p>
    <w:p w14:paraId="39906985"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2: Troubleshooting Basic Connectivity</w:t>
      </w:r>
    </w:p>
    <w:p w14:paraId="742CDF11" w14:textId="77777777" w:rsidR="001169B1" w:rsidRPr="001169B1" w:rsidRDefault="001169B1" w:rsidP="001169B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Troubleshooting IPv4 Network Connectivity</w:t>
      </w:r>
    </w:p>
    <w:p w14:paraId="78768183" w14:textId="77777777" w:rsidR="001169B1" w:rsidRPr="001169B1" w:rsidRDefault="001169B1" w:rsidP="001169B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Troubleshooting IPv6 Network Connectivity</w:t>
      </w:r>
    </w:p>
    <w:p w14:paraId="755385FB"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3: Implementing an EIGRP-Based Solution</w:t>
      </w:r>
    </w:p>
    <w:p w14:paraId="2047F714" w14:textId="77777777" w:rsidR="001169B1" w:rsidRPr="001169B1" w:rsidRDefault="001169B1" w:rsidP="001169B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Implementing EIGRP</w:t>
      </w:r>
    </w:p>
    <w:p w14:paraId="03DE8EB7" w14:textId="77777777" w:rsidR="001169B1" w:rsidRPr="001169B1" w:rsidRDefault="001169B1" w:rsidP="001169B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Implementing EIGRP for IPv6</w:t>
      </w:r>
    </w:p>
    <w:p w14:paraId="0C15AACC" w14:textId="77777777" w:rsidR="001169B1" w:rsidRPr="001169B1" w:rsidRDefault="001169B1" w:rsidP="001169B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3: Troubleshooting EIGRP</w:t>
      </w:r>
    </w:p>
    <w:p w14:paraId="3645FCF2"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4: Summary Challenge</w:t>
      </w:r>
    </w:p>
    <w:p w14:paraId="3605A987" w14:textId="77777777" w:rsidR="001169B1" w:rsidRPr="001169B1" w:rsidRDefault="001169B1" w:rsidP="001169B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Implementing and Troubleshooting Scalable Medium-Sized Network-1</w:t>
      </w:r>
    </w:p>
    <w:p w14:paraId="1245832D" w14:textId="77777777" w:rsidR="001169B1" w:rsidRPr="001169B1" w:rsidRDefault="001169B1" w:rsidP="001169B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Implementing and Troubleshooting Scalable Medium-Sized Networks-2</w:t>
      </w:r>
    </w:p>
    <w:p w14:paraId="0FC614BE"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5: Implement a Scalable OSPF-Based Solution</w:t>
      </w:r>
    </w:p>
    <w:p w14:paraId="3D1663C3" w14:textId="77777777" w:rsidR="001169B1" w:rsidRPr="001169B1" w:rsidRDefault="001169B1" w:rsidP="001169B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Understanding OSPF</w:t>
      </w:r>
    </w:p>
    <w:p w14:paraId="1EFE0629" w14:textId="77777777" w:rsidR="001169B1" w:rsidRPr="001169B1" w:rsidRDefault="001169B1" w:rsidP="001169B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Implementing Multiarea OSPF IPv4</w:t>
      </w:r>
    </w:p>
    <w:p w14:paraId="123F0FF7" w14:textId="77777777" w:rsidR="001169B1" w:rsidRPr="001169B1" w:rsidRDefault="001169B1" w:rsidP="001169B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lastRenderedPageBreak/>
        <w:t>Lesson 3: Implementing OSPFv3 for IPv6</w:t>
      </w:r>
    </w:p>
    <w:p w14:paraId="18542BA2" w14:textId="77777777" w:rsidR="001169B1" w:rsidRPr="001169B1" w:rsidRDefault="001169B1" w:rsidP="001169B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4: Troubleshooting Multiarea OSPF</w:t>
      </w:r>
    </w:p>
    <w:p w14:paraId="701AA277"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6: Wide-Area Networks</w:t>
      </w:r>
    </w:p>
    <w:p w14:paraId="48D7AD69" w14:textId="77777777" w:rsidR="001169B1" w:rsidRPr="001169B1" w:rsidRDefault="001169B1" w:rsidP="001169B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Understanding WAN Technologies</w:t>
      </w:r>
    </w:p>
    <w:p w14:paraId="15246A7E" w14:textId="77777777" w:rsidR="001169B1" w:rsidRPr="001169B1" w:rsidRDefault="001169B1" w:rsidP="001169B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Understanding Point-to-Point Protocols</w:t>
      </w:r>
    </w:p>
    <w:p w14:paraId="311612FB" w14:textId="77777777" w:rsidR="001169B1" w:rsidRPr="001169B1" w:rsidRDefault="001169B1" w:rsidP="001169B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3: Configure GRE Tunnels</w:t>
      </w:r>
    </w:p>
    <w:p w14:paraId="36E2EB4B" w14:textId="77777777" w:rsidR="001169B1" w:rsidRPr="001169B1" w:rsidRDefault="001169B1" w:rsidP="001169B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4: Configuring Single-Homed EBGP</w:t>
      </w:r>
    </w:p>
    <w:p w14:paraId="3A697A5B"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7: Network Device Management</w:t>
      </w:r>
    </w:p>
    <w:p w14:paraId="7B87D44A" w14:textId="77777777" w:rsidR="001169B1" w:rsidRPr="001169B1" w:rsidRDefault="001169B1" w:rsidP="001169B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Implementing Basic Network Device Management and Security</w:t>
      </w:r>
    </w:p>
    <w:p w14:paraId="24E815EB" w14:textId="77777777" w:rsidR="001169B1" w:rsidRPr="001169B1" w:rsidRDefault="001169B1" w:rsidP="001169B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Evolution of Intelligent Networks</w:t>
      </w:r>
    </w:p>
    <w:p w14:paraId="769D95BC" w14:textId="77777777" w:rsidR="001169B1" w:rsidRPr="001169B1" w:rsidRDefault="001169B1" w:rsidP="001169B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3: Introducing QoS</w:t>
      </w:r>
    </w:p>
    <w:p w14:paraId="16864470"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Module 8: Summary Challenge</w:t>
      </w:r>
    </w:p>
    <w:p w14:paraId="37FC28F9" w14:textId="77777777" w:rsidR="001169B1" w:rsidRPr="001169B1" w:rsidRDefault="001169B1" w:rsidP="001169B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1: Implementing and Troubleshooting Scalable Multiarea Network-1</w:t>
      </w:r>
    </w:p>
    <w:p w14:paraId="5FBC9958" w14:textId="77777777" w:rsidR="001169B1" w:rsidRPr="001169B1" w:rsidRDefault="001169B1" w:rsidP="001169B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Lesson 2: Implementing and Troubleshooting Scalable Multiarea Network-2</w:t>
      </w:r>
    </w:p>
    <w:p w14:paraId="6153AA58"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Lab Outline</w:t>
      </w:r>
    </w:p>
    <w:p w14:paraId="61BAE8F4"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 Troubleshooting VLANs and Trunks</w:t>
      </w:r>
    </w:p>
    <w:p w14:paraId="5A87C390"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 Troubleshooting VLANs and Trunks</w:t>
      </w:r>
    </w:p>
    <w:p w14:paraId="25664CDF"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2: Configure Root Bridge and Analyze STP Topology</w:t>
      </w:r>
    </w:p>
    <w:p w14:paraId="609FCD85"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3: Troubleshoot STP Issues</w:t>
      </w:r>
    </w:p>
    <w:p w14:paraId="6D9C3E3B"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2: Building Redundant Switched Topologies</w:t>
      </w:r>
    </w:p>
    <w:p w14:paraId="1E0C5240"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 xml:space="preserve">Discovery 4: Configure and Verify </w:t>
      </w:r>
      <w:proofErr w:type="spellStart"/>
      <w:r w:rsidRPr="001169B1">
        <w:rPr>
          <w:rFonts w:eastAsia="Times New Roman" w:cstheme="minorHAnsi"/>
          <w:sz w:val="24"/>
          <w:szCs w:val="24"/>
        </w:rPr>
        <w:t>EtherChannels</w:t>
      </w:r>
      <w:proofErr w:type="spellEnd"/>
    </w:p>
    <w:p w14:paraId="59BC1B9E"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3: Improving Redundant Switched Topologies with EtherChannel</w:t>
      </w:r>
    </w:p>
    <w:p w14:paraId="207C6959"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5: Configure and Verify HSRP</w:t>
      </w:r>
    </w:p>
    <w:p w14:paraId="5FE232DA"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6: Troubleshoot HSRP</w:t>
      </w:r>
    </w:p>
    <w:p w14:paraId="03C5C5E4"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4: Implementing and Troubleshooting HSRP</w:t>
      </w:r>
    </w:p>
    <w:p w14:paraId="5545767F"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7: Use Troubleshooting Tools</w:t>
      </w:r>
    </w:p>
    <w:p w14:paraId="64DFC897"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8: Configure and Verify IPv4 Extended Access Lists</w:t>
      </w:r>
    </w:p>
    <w:p w14:paraId="781F3C9E"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9: Troubleshoot IPv4 Network Connectivity</w:t>
      </w:r>
    </w:p>
    <w:p w14:paraId="61656B96"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5: Troubleshooting IPv4 Connectivity</w:t>
      </w:r>
    </w:p>
    <w:p w14:paraId="0ADD52CE"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10: Configure and Verify IPv6 Extended Access Lists</w:t>
      </w:r>
    </w:p>
    <w:p w14:paraId="67BE5F3B"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11: Troubleshoot IPv6 Network Connectivity</w:t>
      </w:r>
    </w:p>
    <w:p w14:paraId="0D5855B2"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6: Troubleshooting IPv6 Network Connectivity</w:t>
      </w:r>
    </w:p>
    <w:p w14:paraId="10DC396D"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12: Configure and Verify EIGRP</w:t>
      </w:r>
    </w:p>
    <w:p w14:paraId="6B93C111"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7: Implementing EIGRP</w:t>
      </w:r>
    </w:p>
    <w:p w14:paraId="1E62AB67"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13: Configure and Verify EIGRP for IPv6</w:t>
      </w:r>
    </w:p>
    <w:p w14:paraId="4A565C91"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14: Troubleshoot EIGRP</w:t>
      </w:r>
    </w:p>
    <w:p w14:paraId="6E2A11D2"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lastRenderedPageBreak/>
        <w:t>Challenge 8: Troubleshooting EIGRP</w:t>
      </w:r>
    </w:p>
    <w:p w14:paraId="5EFA9BC0"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9: Summary Challenge: 1</w:t>
      </w:r>
    </w:p>
    <w:p w14:paraId="4F35F555"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10: Summary Challenge: 2</w:t>
      </w:r>
    </w:p>
    <w:p w14:paraId="64119CE3"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15: Configure and Verify Single-Area OSPF</w:t>
      </w:r>
    </w:p>
    <w:p w14:paraId="12BC9698"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16: Configure and Verify Multiarea OSPF</w:t>
      </w:r>
    </w:p>
    <w:p w14:paraId="67EA0ECC"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11: Implementing Multiarea OSPF</w:t>
      </w:r>
    </w:p>
    <w:p w14:paraId="19469030"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17: Configure and Verify OSPFv3</w:t>
      </w:r>
    </w:p>
    <w:p w14:paraId="43164061"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12: Implementing OSPFv3 for IPv6</w:t>
      </w:r>
    </w:p>
    <w:p w14:paraId="47B092E5"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18: Troubleshoot Multiarea OSPF</w:t>
      </w:r>
    </w:p>
    <w:p w14:paraId="5C0023DF"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13: Troubleshooting OSPF</w:t>
      </w:r>
    </w:p>
    <w:p w14:paraId="0C6D0332"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19: Configure Serial Interface and PPP</w:t>
      </w:r>
    </w:p>
    <w:p w14:paraId="4D205F31"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20: Configure and Verify MLP</w:t>
      </w:r>
    </w:p>
    <w:p w14:paraId="6DF0C652"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 xml:space="preserve">Discovery 21: Configure and Verify </w:t>
      </w:r>
      <w:proofErr w:type="spellStart"/>
      <w:r w:rsidRPr="001169B1">
        <w:rPr>
          <w:rFonts w:eastAsia="Times New Roman" w:cstheme="minorHAnsi"/>
          <w:sz w:val="24"/>
          <w:szCs w:val="24"/>
        </w:rPr>
        <w:t>PPPoE</w:t>
      </w:r>
      <w:proofErr w:type="spellEnd"/>
      <w:r w:rsidRPr="001169B1">
        <w:rPr>
          <w:rFonts w:eastAsia="Times New Roman" w:cstheme="minorHAnsi"/>
          <w:sz w:val="24"/>
          <w:szCs w:val="24"/>
        </w:rPr>
        <w:t xml:space="preserve"> Client</w:t>
      </w:r>
    </w:p>
    <w:p w14:paraId="48F52ABB"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14: Implementing WAN using Point-to-Point Protocols</w:t>
      </w:r>
    </w:p>
    <w:p w14:paraId="007513FD"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22: Configure and Verify GRE Tunnel</w:t>
      </w:r>
    </w:p>
    <w:p w14:paraId="268C9266"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15: Implementing GRE Tunnels</w:t>
      </w:r>
    </w:p>
    <w:p w14:paraId="79D92373"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23: Configure and Verify Single Homes EBGP</w:t>
      </w:r>
    </w:p>
    <w:p w14:paraId="1A31FAAA"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16: Implementing Single-Homed EBGP</w:t>
      </w:r>
    </w:p>
    <w:p w14:paraId="0A69FBA4"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24: Configure External Authentication Using RADIUS and TACAS+</w:t>
      </w:r>
    </w:p>
    <w:p w14:paraId="1EE778AE"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Discovery 25: Configure SNMP</w:t>
      </w:r>
    </w:p>
    <w:p w14:paraId="310D643C"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17: Implementing Device Security and Management</w:t>
      </w:r>
    </w:p>
    <w:p w14:paraId="69CB0E09"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18: Summary Challenge: 3</w:t>
      </w:r>
    </w:p>
    <w:p w14:paraId="2DE670F9" w14:textId="77777777" w:rsidR="001169B1" w:rsidRPr="001169B1" w:rsidRDefault="001169B1" w:rsidP="001169B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Challenge 19: Summary Challenge: 4</w:t>
      </w:r>
    </w:p>
    <w:p w14:paraId="7C88C40A" w14:textId="0C74BA60" w:rsidR="001169B1" w:rsidRPr="001169B1" w:rsidRDefault="001566E7" w:rsidP="001169B1">
      <w:pPr>
        <w:shd w:val="clear" w:color="auto" w:fill="F5F5F5"/>
        <w:spacing w:after="0" w:line="240" w:lineRule="auto"/>
        <w:rPr>
          <w:rFonts w:eastAsia="Times New Roman" w:cstheme="minorHAnsi"/>
          <w:sz w:val="24"/>
          <w:szCs w:val="24"/>
        </w:rPr>
      </w:pPr>
      <w:hyperlink r:id="rId6" w:anchor="collapseThree" w:history="1">
        <w:r w:rsidR="001169B1" w:rsidRPr="001169B1">
          <w:rPr>
            <w:rFonts w:eastAsia="Times New Roman" w:cstheme="minorHAnsi"/>
            <w:b/>
            <w:bCs/>
            <w:sz w:val="24"/>
            <w:szCs w:val="24"/>
          </w:rPr>
          <w:t>Who Should Attend</w:t>
        </w:r>
      </w:hyperlink>
      <w:r w:rsidR="001169B1">
        <w:rPr>
          <w:rFonts w:eastAsia="Times New Roman" w:cstheme="minorHAnsi"/>
          <w:b/>
          <w:bCs/>
          <w:sz w:val="24"/>
          <w:szCs w:val="24"/>
        </w:rPr>
        <w:t>?</w:t>
      </w:r>
    </w:p>
    <w:p w14:paraId="25D5ADB1" w14:textId="77777777" w:rsidR="001169B1" w:rsidRPr="001169B1" w:rsidRDefault="001169B1" w:rsidP="001169B1">
      <w:pPr>
        <w:shd w:val="clear" w:color="auto" w:fill="FFFFFF"/>
        <w:spacing w:after="150" w:line="240" w:lineRule="auto"/>
        <w:rPr>
          <w:rFonts w:eastAsia="Times New Roman" w:cstheme="minorHAnsi"/>
          <w:sz w:val="24"/>
          <w:szCs w:val="24"/>
        </w:rPr>
      </w:pPr>
      <w:r w:rsidRPr="001169B1">
        <w:rPr>
          <w:rFonts w:eastAsia="Times New Roman" w:cstheme="minorHAnsi"/>
          <w:sz w:val="24"/>
          <w:szCs w:val="24"/>
        </w:rPr>
        <w:t>The primary audience for this course is as follows:</w:t>
      </w:r>
    </w:p>
    <w:p w14:paraId="11753519" w14:textId="77777777" w:rsidR="001169B1" w:rsidRPr="001169B1" w:rsidRDefault="001169B1" w:rsidP="001169B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Network Engineers</w:t>
      </w:r>
    </w:p>
    <w:p w14:paraId="5882B2BB" w14:textId="77777777" w:rsidR="001169B1" w:rsidRPr="001169B1" w:rsidRDefault="001169B1" w:rsidP="001169B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Network Administrators</w:t>
      </w:r>
    </w:p>
    <w:p w14:paraId="290FA80C" w14:textId="77777777" w:rsidR="001169B1" w:rsidRPr="001169B1" w:rsidRDefault="001169B1" w:rsidP="001169B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Network Support Technicians</w:t>
      </w:r>
    </w:p>
    <w:p w14:paraId="58AE8E5A" w14:textId="77777777" w:rsidR="001169B1" w:rsidRPr="001169B1" w:rsidRDefault="001169B1" w:rsidP="001169B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1169B1">
        <w:rPr>
          <w:rFonts w:eastAsia="Times New Roman" w:cstheme="minorHAnsi"/>
          <w:sz w:val="24"/>
          <w:szCs w:val="24"/>
        </w:rPr>
        <w:t>Help Desk Technicians</w:t>
      </w:r>
    </w:p>
    <w:p w14:paraId="3B98032A" w14:textId="77777777" w:rsidR="000175E8" w:rsidRDefault="001566E7"/>
    <w:sectPr w:rsidR="000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3E1D"/>
    <w:multiLevelType w:val="multilevel"/>
    <w:tmpl w:val="3022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C096B"/>
    <w:multiLevelType w:val="multilevel"/>
    <w:tmpl w:val="F61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14435"/>
    <w:multiLevelType w:val="multilevel"/>
    <w:tmpl w:val="CB42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6ED3"/>
    <w:multiLevelType w:val="multilevel"/>
    <w:tmpl w:val="DB5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77D60"/>
    <w:multiLevelType w:val="multilevel"/>
    <w:tmpl w:val="525C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C6F9B"/>
    <w:multiLevelType w:val="multilevel"/>
    <w:tmpl w:val="AED2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12263"/>
    <w:multiLevelType w:val="multilevel"/>
    <w:tmpl w:val="B392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D4816"/>
    <w:multiLevelType w:val="multilevel"/>
    <w:tmpl w:val="950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B4E66"/>
    <w:multiLevelType w:val="multilevel"/>
    <w:tmpl w:val="EDC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211EE"/>
    <w:multiLevelType w:val="multilevel"/>
    <w:tmpl w:val="F860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0610E"/>
    <w:multiLevelType w:val="multilevel"/>
    <w:tmpl w:val="2AD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47822"/>
    <w:multiLevelType w:val="multilevel"/>
    <w:tmpl w:val="F65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33445"/>
    <w:multiLevelType w:val="multilevel"/>
    <w:tmpl w:val="0198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2"/>
  </w:num>
  <w:num w:numId="4">
    <w:abstractNumId w:val="8"/>
  </w:num>
  <w:num w:numId="5">
    <w:abstractNumId w:val="7"/>
  </w:num>
  <w:num w:numId="6">
    <w:abstractNumId w:val="5"/>
  </w:num>
  <w:num w:numId="7">
    <w:abstractNumId w:val="3"/>
  </w:num>
  <w:num w:numId="8">
    <w:abstractNumId w:val="0"/>
  </w:num>
  <w:num w:numId="9">
    <w:abstractNumId w:val="1"/>
  </w:num>
  <w:num w:numId="10">
    <w:abstractNumId w:val="4"/>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B1"/>
    <w:rsid w:val="001169B1"/>
    <w:rsid w:val="001566E7"/>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A7A3"/>
  <w15:chartTrackingRefBased/>
  <w15:docId w15:val="{AFAA5692-E08C-4984-B44E-80F0B57E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69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169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B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169B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169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69B1"/>
    <w:rPr>
      <w:b/>
      <w:bCs/>
    </w:rPr>
  </w:style>
  <w:style w:type="paragraph" w:styleId="z-TopofForm">
    <w:name w:val="HTML Top of Form"/>
    <w:basedOn w:val="Normal"/>
    <w:next w:val="Normal"/>
    <w:link w:val="z-TopofFormChar"/>
    <w:hidden/>
    <w:uiPriority w:val="99"/>
    <w:semiHidden/>
    <w:unhideWhenUsed/>
    <w:rsid w:val="001169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69B1"/>
    <w:rPr>
      <w:rFonts w:ascii="Arial" w:eastAsia="Times New Roman" w:hAnsi="Arial" w:cs="Arial"/>
      <w:vanish/>
      <w:sz w:val="16"/>
      <w:szCs w:val="16"/>
    </w:rPr>
  </w:style>
  <w:style w:type="character" w:customStyle="1" w:styleId="text-cart">
    <w:name w:val="text-cart"/>
    <w:basedOn w:val="DefaultParagraphFont"/>
    <w:rsid w:val="001169B1"/>
  </w:style>
  <w:style w:type="paragraph" w:styleId="z-BottomofForm">
    <w:name w:val="HTML Bottom of Form"/>
    <w:basedOn w:val="Normal"/>
    <w:next w:val="Normal"/>
    <w:link w:val="z-BottomofFormChar"/>
    <w:hidden/>
    <w:uiPriority w:val="99"/>
    <w:semiHidden/>
    <w:unhideWhenUsed/>
    <w:rsid w:val="001169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69B1"/>
    <w:rPr>
      <w:rFonts w:ascii="Arial" w:eastAsia="Times New Roman" w:hAnsi="Arial" w:cs="Arial"/>
      <w:vanish/>
      <w:sz w:val="16"/>
      <w:szCs w:val="16"/>
    </w:rPr>
  </w:style>
  <w:style w:type="character" w:styleId="Hyperlink">
    <w:name w:val="Hyperlink"/>
    <w:basedOn w:val="DefaultParagraphFont"/>
    <w:uiPriority w:val="99"/>
    <w:semiHidden/>
    <w:unhideWhenUsed/>
    <w:rsid w:val="00116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7465">
      <w:bodyDiv w:val="1"/>
      <w:marLeft w:val="0"/>
      <w:marRight w:val="0"/>
      <w:marTop w:val="0"/>
      <w:marBottom w:val="0"/>
      <w:divBdr>
        <w:top w:val="none" w:sz="0" w:space="0" w:color="auto"/>
        <w:left w:val="none" w:sz="0" w:space="0" w:color="auto"/>
        <w:bottom w:val="none" w:sz="0" w:space="0" w:color="auto"/>
        <w:right w:val="none" w:sz="0" w:space="0" w:color="auto"/>
      </w:divBdr>
      <w:divsChild>
        <w:div w:id="1747796806">
          <w:marLeft w:val="0"/>
          <w:marRight w:val="0"/>
          <w:marTop w:val="0"/>
          <w:marBottom w:val="300"/>
          <w:divBdr>
            <w:top w:val="single" w:sz="6" w:space="0" w:color="DDDDDD"/>
            <w:left w:val="single" w:sz="6" w:space="0" w:color="DDDDDD"/>
            <w:bottom w:val="single" w:sz="6" w:space="0" w:color="DDDDDD"/>
            <w:right w:val="single" w:sz="6" w:space="0" w:color="DDDDDD"/>
          </w:divBdr>
          <w:divsChild>
            <w:div w:id="1312783818">
              <w:marLeft w:val="0"/>
              <w:marRight w:val="0"/>
              <w:marTop w:val="0"/>
              <w:marBottom w:val="0"/>
              <w:divBdr>
                <w:top w:val="none" w:sz="0" w:space="0" w:color="auto"/>
                <w:left w:val="none" w:sz="0" w:space="0" w:color="auto"/>
                <w:bottom w:val="none" w:sz="0" w:space="0" w:color="auto"/>
                <w:right w:val="none" w:sz="0" w:space="0" w:color="auto"/>
              </w:divBdr>
            </w:div>
          </w:divsChild>
        </w:div>
        <w:div w:id="981613609">
          <w:marLeft w:val="-225"/>
          <w:marRight w:val="-225"/>
          <w:marTop w:val="0"/>
          <w:marBottom w:val="0"/>
          <w:divBdr>
            <w:top w:val="none" w:sz="0" w:space="0" w:color="auto"/>
            <w:left w:val="none" w:sz="0" w:space="0" w:color="auto"/>
            <w:bottom w:val="none" w:sz="0" w:space="0" w:color="auto"/>
            <w:right w:val="none" w:sz="0" w:space="0" w:color="auto"/>
          </w:divBdr>
          <w:divsChild>
            <w:div w:id="1676106369">
              <w:marLeft w:val="0"/>
              <w:marRight w:val="0"/>
              <w:marTop w:val="0"/>
              <w:marBottom w:val="0"/>
              <w:divBdr>
                <w:top w:val="none" w:sz="0" w:space="0" w:color="auto"/>
                <w:left w:val="none" w:sz="0" w:space="0" w:color="auto"/>
                <w:bottom w:val="none" w:sz="0" w:space="0" w:color="auto"/>
                <w:right w:val="none" w:sz="0" w:space="0" w:color="auto"/>
              </w:divBdr>
              <w:divsChild>
                <w:div w:id="644697716">
                  <w:marLeft w:val="0"/>
                  <w:marRight w:val="0"/>
                  <w:marTop w:val="0"/>
                  <w:marBottom w:val="0"/>
                  <w:divBdr>
                    <w:top w:val="none" w:sz="0" w:space="0" w:color="auto"/>
                    <w:left w:val="none" w:sz="0" w:space="0" w:color="auto"/>
                    <w:bottom w:val="none" w:sz="0" w:space="0" w:color="auto"/>
                    <w:right w:val="none" w:sz="0" w:space="0" w:color="auto"/>
                  </w:divBdr>
                  <w:divsChild>
                    <w:div w:id="1059281110">
                      <w:marLeft w:val="0"/>
                      <w:marRight w:val="0"/>
                      <w:marTop w:val="0"/>
                      <w:marBottom w:val="300"/>
                      <w:divBdr>
                        <w:top w:val="single" w:sz="6" w:space="0" w:color="DDDDDD"/>
                        <w:left w:val="single" w:sz="6" w:space="0" w:color="DDDDDD"/>
                        <w:bottom w:val="single" w:sz="6" w:space="0" w:color="DDDDDD"/>
                        <w:right w:val="single" w:sz="6" w:space="0" w:color="DDDDDD"/>
                      </w:divBdr>
                      <w:divsChild>
                        <w:div w:id="1954744605">
                          <w:marLeft w:val="0"/>
                          <w:marRight w:val="0"/>
                          <w:marTop w:val="0"/>
                          <w:marBottom w:val="0"/>
                          <w:divBdr>
                            <w:top w:val="none" w:sz="0" w:space="8" w:color="DDDDDD"/>
                            <w:left w:val="none" w:sz="0" w:space="11" w:color="DDDDDD"/>
                            <w:bottom w:val="single" w:sz="6" w:space="8" w:color="DDDDDD"/>
                            <w:right w:val="none" w:sz="0" w:space="11" w:color="DDDDDD"/>
                          </w:divBdr>
                        </w:div>
                        <w:div w:id="1809787812">
                          <w:marLeft w:val="0"/>
                          <w:marRight w:val="0"/>
                          <w:marTop w:val="0"/>
                          <w:marBottom w:val="0"/>
                          <w:divBdr>
                            <w:top w:val="single" w:sz="6" w:space="0" w:color="DDDDDD"/>
                            <w:left w:val="none" w:sz="0" w:space="0" w:color="auto"/>
                            <w:bottom w:val="none" w:sz="0" w:space="0" w:color="auto"/>
                            <w:right w:val="none" w:sz="0" w:space="0" w:color="auto"/>
                          </w:divBdr>
                          <w:divsChild>
                            <w:div w:id="843132227">
                              <w:marLeft w:val="0"/>
                              <w:marRight w:val="0"/>
                              <w:marTop w:val="0"/>
                              <w:marBottom w:val="0"/>
                              <w:divBdr>
                                <w:top w:val="none" w:sz="0" w:space="0" w:color="auto"/>
                                <w:left w:val="none" w:sz="0" w:space="0" w:color="auto"/>
                                <w:bottom w:val="none" w:sz="0" w:space="0" w:color="auto"/>
                                <w:right w:val="none" w:sz="0" w:space="0" w:color="auto"/>
                              </w:divBdr>
                            </w:div>
                            <w:div w:id="156266743">
                              <w:marLeft w:val="0"/>
                              <w:marRight w:val="0"/>
                              <w:marTop w:val="0"/>
                              <w:marBottom w:val="0"/>
                              <w:divBdr>
                                <w:top w:val="none" w:sz="0" w:space="0" w:color="auto"/>
                                <w:left w:val="none" w:sz="0" w:space="0" w:color="auto"/>
                                <w:bottom w:val="none" w:sz="0" w:space="0" w:color="auto"/>
                                <w:right w:val="none" w:sz="0" w:space="0" w:color="auto"/>
                              </w:divBdr>
                            </w:div>
                            <w:div w:id="1538397684">
                              <w:marLeft w:val="0"/>
                              <w:marRight w:val="0"/>
                              <w:marTop w:val="0"/>
                              <w:marBottom w:val="0"/>
                              <w:divBdr>
                                <w:top w:val="none" w:sz="0" w:space="0" w:color="auto"/>
                                <w:left w:val="none" w:sz="0" w:space="0" w:color="auto"/>
                                <w:bottom w:val="none" w:sz="0" w:space="0" w:color="auto"/>
                                <w:right w:val="none" w:sz="0" w:space="0" w:color="auto"/>
                              </w:divBdr>
                            </w:div>
                            <w:div w:id="1207764750">
                              <w:marLeft w:val="0"/>
                              <w:marRight w:val="0"/>
                              <w:marTop w:val="0"/>
                              <w:marBottom w:val="0"/>
                              <w:divBdr>
                                <w:top w:val="none" w:sz="0" w:space="0" w:color="auto"/>
                                <w:left w:val="none" w:sz="0" w:space="0" w:color="auto"/>
                                <w:bottom w:val="none" w:sz="0" w:space="0" w:color="auto"/>
                                <w:right w:val="none" w:sz="0" w:space="0" w:color="auto"/>
                              </w:divBdr>
                            </w:div>
                            <w:div w:id="806633009">
                              <w:marLeft w:val="0"/>
                              <w:marRight w:val="0"/>
                              <w:marTop w:val="0"/>
                              <w:marBottom w:val="0"/>
                              <w:divBdr>
                                <w:top w:val="none" w:sz="0" w:space="0" w:color="auto"/>
                                <w:left w:val="none" w:sz="0" w:space="0" w:color="auto"/>
                                <w:bottom w:val="none" w:sz="0" w:space="0" w:color="auto"/>
                                <w:right w:val="none" w:sz="0" w:space="0" w:color="auto"/>
                              </w:divBdr>
                            </w:div>
                            <w:div w:id="2102098107">
                              <w:marLeft w:val="0"/>
                              <w:marRight w:val="0"/>
                              <w:marTop w:val="0"/>
                              <w:marBottom w:val="0"/>
                              <w:divBdr>
                                <w:top w:val="none" w:sz="0" w:space="0" w:color="auto"/>
                                <w:left w:val="none" w:sz="0" w:space="0" w:color="auto"/>
                                <w:bottom w:val="none" w:sz="0" w:space="0" w:color="auto"/>
                                <w:right w:val="none" w:sz="0" w:space="0" w:color="auto"/>
                              </w:divBdr>
                            </w:div>
                            <w:div w:id="13016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33220">
          <w:marLeft w:val="0"/>
          <w:marRight w:val="0"/>
          <w:marTop w:val="0"/>
          <w:marBottom w:val="300"/>
          <w:divBdr>
            <w:top w:val="none" w:sz="0" w:space="0" w:color="auto"/>
            <w:left w:val="none" w:sz="0" w:space="0" w:color="auto"/>
            <w:bottom w:val="none" w:sz="0" w:space="0" w:color="auto"/>
            <w:right w:val="none" w:sz="0" w:space="0" w:color="auto"/>
          </w:divBdr>
          <w:divsChild>
            <w:div w:id="727533664">
              <w:marLeft w:val="0"/>
              <w:marRight w:val="0"/>
              <w:marTop w:val="0"/>
              <w:marBottom w:val="0"/>
              <w:divBdr>
                <w:top w:val="single" w:sz="6" w:space="0" w:color="DDDDDD"/>
                <w:left w:val="single" w:sz="6" w:space="0" w:color="DDDDDD"/>
                <w:bottom w:val="single" w:sz="6" w:space="0" w:color="DDDDDD"/>
                <w:right w:val="single" w:sz="6" w:space="0" w:color="DDDDDD"/>
              </w:divBdr>
              <w:divsChild>
                <w:div w:id="426776573">
                  <w:marLeft w:val="0"/>
                  <w:marRight w:val="0"/>
                  <w:marTop w:val="0"/>
                  <w:marBottom w:val="0"/>
                  <w:divBdr>
                    <w:top w:val="none" w:sz="0" w:space="8" w:color="DDDDDD"/>
                    <w:left w:val="none" w:sz="0" w:space="11" w:color="DDDDDD"/>
                    <w:bottom w:val="none" w:sz="0" w:space="0" w:color="auto"/>
                    <w:right w:val="none" w:sz="0" w:space="11" w:color="DDDDDD"/>
                  </w:divBdr>
                </w:div>
                <w:div w:id="879980446">
                  <w:marLeft w:val="0"/>
                  <w:marRight w:val="0"/>
                  <w:marTop w:val="0"/>
                  <w:marBottom w:val="0"/>
                  <w:divBdr>
                    <w:top w:val="none" w:sz="0" w:space="0" w:color="auto"/>
                    <w:left w:val="none" w:sz="0" w:space="0" w:color="auto"/>
                    <w:bottom w:val="none" w:sz="0" w:space="0" w:color="auto"/>
                    <w:right w:val="none" w:sz="0" w:space="0" w:color="auto"/>
                  </w:divBdr>
                  <w:divsChild>
                    <w:div w:id="160210635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88501102">
              <w:marLeft w:val="0"/>
              <w:marRight w:val="0"/>
              <w:marTop w:val="75"/>
              <w:marBottom w:val="0"/>
              <w:divBdr>
                <w:top w:val="single" w:sz="6" w:space="0" w:color="DDDDDD"/>
                <w:left w:val="single" w:sz="6" w:space="0" w:color="DDDDDD"/>
                <w:bottom w:val="single" w:sz="6" w:space="0" w:color="DDDDDD"/>
                <w:right w:val="single" w:sz="6" w:space="0" w:color="DDDDDD"/>
              </w:divBdr>
              <w:divsChild>
                <w:div w:id="738943909">
                  <w:marLeft w:val="0"/>
                  <w:marRight w:val="0"/>
                  <w:marTop w:val="0"/>
                  <w:marBottom w:val="0"/>
                  <w:divBdr>
                    <w:top w:val="none" w:sz="0" w:space="8" w:color="DDDDDD"/>
                    <w:left w:val="none" w:sz="0" w:space="11" w:color="DDDDDD"/>
                    <w:bottom w:val="none" w:sz="0" w:space="0" w:color="auto"/>
                    <w:right w:val="none" w:sz="0" w:space="11" w:color="DDDDDD"/>
                  </w:divBdr>
                </w:div>
                <w:div w:id="1301304451">
                  <w:marLeft w:val="0"/>
                  <w:marRight w:val="0"/>
                  <w:marTop w:val="0"/>
                  <w:marBottom w:val="0"/>
                  <w:divBdr>
                    <w:top w:val="none" w:sz="0" w:space="0" w:color="auto"/>
                    <w:left w:val="none" w:sz="0" w:space="0" w:color="auto"/>
                    <w:bottom w:val="none" w:sz="0" w:space="0" w:color="auto"/>
                    <w:right w:val="none" w:sz="0" w:space="0" w:color="auto"/>
                  </w:divBdr>
                  <w:divsChild>
                    <w:div w:id="11209689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2625345">
              <w:marLeft w:val="0"/>
              <w:marRight w:val="0"/>
              <w:marTop w:val="75"/>
              <w:marBottom w:val="0"/>
              <w:divBdr>
                <w:top w:val="single" w:sz="6" w:space="0" w:color="DDDDDD"/>
                <w:left w:val="single" w:sz="6" w:space="0" w:color="DDDDDD"/>
                <w:bottom w:val="single" w:sz="6" w:space="0" w:color="DDDDDD"/>
                <w:right w:val="single" w:sz="6" w:space="0" w:color="DDDDDD"/>
              </w:divBdr>
              <w:divsChild>
                <w:div w:id="1408110542">
                  <w:marLeft w:val="0"/>
                  <w:marRight w:val="0"/>
                  <w:marTop w:val="0"/>
                  <w:marBottom w:val="0"/>
                  <w:divBdr>
                    <w:top w:val="none" w:sz="0" w:space="8" w:color="DDDDDD"/>
                    <w:left w:val="none" w:sz="0" w:space="11" w:color="DDDDDD"/>
                    <w:bottom w:val="none" w:sz="0" w:space="0" w:color="auto"/>
                    <w:right w:val="none" w:sz="0" w:space="11" w:color="DDDDDD"/>
                  </w:divBdr>
                </w:div>
                <w:div w:id="1799302981">
                  <w:marLeft w:val="0"/>
                  <w:marRight w:val="0"/>
                  <w:marTop w:val="0"/>
                  <w:marBottom w:val="0"/>
                  <w:divBdr>
                    <w:top w:val="none" w:sz="0" w:space="0" w:color="auto"/>
                    <w:left w:val="none" w:sz="0" w:space="0" w:color="auto"/>
                    <w:bottom w:val="none" w:sz="0" w:space="0" w:color="auto"/>
                    <w:right w:val="none" w:sz="0" w:space="0" w:color="auto"/>
                  </w:divBdr>
                  <w:divsChild>
                    <w:div w:id="119183866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icnd2-interconnecting-cisco-networking-devices-part-2-v3-0" TargetMode="External"/><Relationship Id="rId5" Type="http://schemas.openxmlformats.org/officeDocument/2006/relationships/hyperlink" Target="https://www.nterone.com/training/cisco/courses/icnd2-interconnecting-cisco-networking-devices-part-2-v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2019-05-30T22:43:00Z</dcterms:created>
  <dcterms:modified xsi:type="dcterms:W3CDTF">2019-05-30T22:43:00Z</dcterms:modified>
</cp:coreProperties>
</file>