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E37A" w14:textId="0DD1776A" w:rsidR="0000003E" w:rsidRPr="0000003E" w:rsidRDefault="0000003E" w:rsidP="0000003E">
      <w:pPr>
        <w:shd w:val="clear" w:color="auto" w:fill="FFFFFF"/>
        <w:spacing w:after="150" w:line="240" w:lineRule="auto"/>
        <w:rPr>
          <w:rFonts w:eastAsia="Times New Roman" w:cstheme="minorHAnsi"/>
          <w:b/>
          <w:sz w:val="32"/>
          <w:szCs w:val="32"/>
        </w:rPr>
      </w:pPr>
      <w:bookmarkStart w:id="0" w:name="_GoBack"/>
      <w:r w:rsidRPr="0000003E">
        <w:rPr>
          <w:rFonts w:eastAsia="Times New Roman" w:cstheme="minorHAnsi"/>
          <w:b/>
          <w:sz w:val="32"/>
          <w:szCs w:val="32"/>
        </w:rPr>
        <w:t>OCDCU</w:t>
      </w:r>
      <w:r w:rsidRPr="0000003E">
        <w:rPr>
          <w:rFonts w:eastAsia="Times New Roman" w:cstheme="minorHAnsi"/>
          <w:b/>
          <w:sz w:val="32"/>
          <w:szCs w:val="32"/>
        </w:rPr>
        <w:t>-</w:t>
      </w:r>
      <w:r w:rsidRPr="0000003E">
        <w:rPr>
          <w:rFonts w:eastAsia="Times New Roman" w:cstheme="minorHAnsi"/>
          <w:b/>
          <w:sz w:val="32"/>
          <w:szCs w:val="32"/>
        </w:rPr>
        <w:t xml:space="preserve">Deploying OpenStack Cloud - Fundamentals (OCDCU) v3.0 </w:t>
      </w:r>
    </w:p>
    <w:bookmarkEnd w:id="0"/>
    <w:p w14:paraId="0CEEA695" w14:textId="3D26F96D" w:rsidR="0000003E" w:rsidRPr="0000003E" w:rsidRDefault="0000003E" w:rsidP="0000003E">
      <w:pPr>
        <w:shd w:val="clear" w:color="auto" w:fill="FFFFFF"/>
        <w:spacing w:after="150" w:line="240" w:lineRule="auto"/>
        <w:rPr>
          <w:rFonts w:eastAsia="Times New Roman" w:cstheme="minorHAnsi"/>
          <w:b/>
          <w:sz w:val="24"/>
          <w:szCs w:val="24"/>
        </w:rPr>
      </w:pPr>
      <w:r w:rsidRPr="0000003E">
        <w:rPr>
          <w:rFonts w:eastAsia="Times New Roman" w:cstheme="minorHAnsi"/>
          <w:b/>
          <w:sz w:val="24"/>
          <w:szCs w:val="24"/>
        </w:rPr>
        <w:t>3 Day</w:t>
      </w:r>
    </w:p>
    <w:p w14:paraId="072481C2" w14:textId="4B18AE97" w:rsidR="0000003E" w:rsidRPr="0000003E" w:rsidRDefault="0000003E" w:rsidP="0000003E">
      <w:pPr>
        <w:shd w:val="clear" w:color="auto" w:fill="FFFFFF"/>
        <w:spacing w:after="150" w:line="240" w:lineRule="auto"/>
        <w:rPr>
          <w:rFonts w:eastAsia="Times New Roman" w:cstheme="minorHAnsi"/>
          <w:sz w:val="24"/>
          <w:szCs w:val="24"/>
        </w:rPr>
      </w:pPr>
      <w:r w:rsidRPr="0000003E">
        <w:rPr>
          <w:rFonts w:eastAsia="Times New Roman" w:cstheme="minorHAnsi"/>
          <w:sz w:val="24"/>
          <w:szCs w:val="24"/>
        </w:rPr>
        <w:t>Deploying OpenStack Cloud - Fundamentals (OCDCU) v3.0 is a 3-day instructor-led Cisco training course designed for Systems and Field Engineers, Consulting Systems Engineers, Technical Solutions Architects, Integrators, and Partners. The course is targeted towards individuals who are responsible for installation, configuration, and the implementation of an OpenStack Cloud. This OpenStack course covers the key components and procedures needed to install, configure, and deploy OpenStack Cloud using Cisco Unified Computing System hardware.</w:t>
      </w:r>
    </w:p>
    <w:p w14:paraId="1E92B5FD" w14:textId="77777777" w:rsidR="0000003E" w:rsidRPr="0000003E" w:rsidRDefault="0000003E" w:rsidP="0000003E">
      <w:pPr>
        <w:shd w:val="clear" w:color="auto" w:fill="FFFFFF"/>
        <w:spacing w:after="150" w:line="240" w:lineRule="auto"/>
        <w:rPr>
          <w:rFonts w:eastAsia="Times New Roman" w:cstheme="minorHAnsi"/>
          <w:sz w:val="24"/>
          <w:szCs w:val="24"/>
        </w:rPr>
      </w:pPr>
      <w:r w:rsidRPr="0000003E">
        <w:rPr>
          <w:rFonts w:eastAsia="Times New Roman" w:cstheme="minorHAnsi"/>
          <w:sz w:val="24"/>
          <w:szCs w:val="24"/>
        </w:rPr>
        <w:t>This course will provide hands-on lab exercises utilizing Cisco Unified Computing System (UCS) hardware. Students will perform hands-on lab exercises that were created to teach the necessary skills to install, configure, and deploy an OpenStack Cloud on Cisco UCS hardware.</w:t>
      </w:r>
    </w:p>
    <w:p w14:paraId="2AA245DF" w14:textId="77777777" w:rsidR="0000003E" w:rsidRPr="0000003E" w:rsidRDefault="0000003E" w:rsidP="0000003E">
      <w:pPr>
        <w:shd w:val="clear" w:color="auto" w:fill="FFFFFF"/>
        <w:spacing w:before="150" w:after="150" w:line="240" w:lineRule="auto"/>
        <w:outlineLvl w:val="3"/>
        <w:rPr>
          <w:rFonts w:eastAsia="Times New Roman" w:cstheme="minorHAnsi"/>
          <w:b/>
          <w:sz w:val="24"/>
          <w:szCs w:val="24"/>
        </w:rPr>
      </w:pPr>
      <w:r w:rsidRPr="0000003E">
        <w:rPr>
          <w:rFonts w:eastAsia="Times New Roman" w:cstheme="minorHAnsi"/>
          <w:b/>
          <w:sz w:val="24"/>
          <w:szCs w:val="24"/>
        </w:rPr>
        <w:t>Prerequisites</w:t>
      </w:r>
    </w:p>
    <w:p w14:paraId="2E5F3F99" w14:textId="77777777" w:rsidR="0000003E" w:rsidRPr="0000003E" w:rsidRDefault="0000003E" w:rsidP="0000003E">
      <w:pPr>
        <w:shd w:val="clear" w:color="auto" w:fill="FFFFFF"/>
        <w:spacing w:after="150" w:line="240" w:lineRule="auto"/>
        <w:rPr>
          <w:rFonts w:eastAsia="Times New Roman" w:cstheme="minorHAnsi"/>
          <w:sz w:val="24"/>
          <w:szCs w:val="24"/>
        </w:rPr>
      </w:pPr>
      <w:r w:rsidRPr="0000003E">
        <w:rPr>
          <w:rFonts w:eastAsia="Times New Roman" w:cstheme="minorHAnsi"/>
          <w:sz w:val="24"/>
          <w:szCs w:val="24"/>
        </w:rPr>
        <w:t>The knowledge and skills that the learner should have before attending this course are as follows:</w:t>
      </w:r>
    </w:p>
    <w:p w14:paraId="1717A448"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Internetworking Fundamentals</w:t>
      </w:r>
    </w:p>
    <w:p w14:paraId="01060D84"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Linux Skills</w:t>
      </w:r>
    </w:p>
    <w:p w14:paraId="60412CA2"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Server Virtualization Technology familiarity</w:t>
      </w:r>
    </w:p>
    <w:p w14:paraId="3F5A3F16"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Server Implementation knowledge</w:t>
      </w:r>
    </w:p>
    <w:p w14:paraId="0432F414"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familiarity with the function of Rabbit MQ</w:t>
      </w:r>
    </w:p>
    <w:p w14:paraId="31CA68E0"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familiarity with the function of SQL Database technology</w:t>
      </w:r>
    </w:p>
    <w:p w14:paraId="3D262966" w14:textId="77777777" w:rsidR="0000003E" w:rsidRPr="0000003E" w:rsidRDefault="0000003E" w:rsidP="0000003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Basic familiarity with Cisco Unified Computing System (UCS)</w:t>
      </w:r>
    </w:p>
    <w:p w14:paraId="7C0F0797" w14:textId="77777777" w:rsidR="0000003E" w:rsidRPr="0000003E" w:rsidRDefault="0000003E" w:rsidP="0000003E">
      <w:pPr>
        <w:shd w:val="clear" w:color="auto" w:fill="FFFFFF"/>
        <w:spacing w:before="150" w:after="150" w:line="240" w:lineRule="auto"/>
        <w:outlineLvl w:val="3"/>
        <w:rPr>
          <w:rFonts w:eastAsia="Times New Roman" w:cstheme="minorHAnsi"/>
          <w:b/>
          <w:sz w:val="24"/>
          <w:szCs w:val="24"/>
        </w:rPr>
      </w:pPr>
      <w:r w:rsidRPr="0000003E">
        <w:rPr>
          <w:rFonts w:eastAsia="Times New Roman" w:cstheme="minorHAnsi"/>
          <w:b/>
          <w:sz w:val="24"/>
          <w:szCs w:val="24"/>
        </w:rPr>
        <w:t>Course Objectives</w:t>
      </w:r>
    </w:p>
    <w:p w14:paraId="67A32E61" w14:textId="77777777" w:rsidR="0000003E" w:rsidRPr="0000003E" w:rsidRDefault="0000003E" w:rsidP="0000003E">
      <w:pPr>
        <w:shd w:val="clear" w:color="auto" w:fill="FFFFFF"/>
        <w:spacing w:after="150" w:line="240" w:lineRule="auto"/>
        <w:rPr>
          <w:rFonts w:eastAsia="Times New Roman" w:cstheme="minorHAnsi"/>
          <w:sz w:val="24"/>
          <w:szCs w:val="24"/>
        </w:rPr>
      </w:pPr>
      <w:r w:rsidRPr="0000003E">
        <w:rPr>
          <w:rFonts w:eastAsia="Times New Roman" w:cstheme="minorHAnsi"/>
          <w:sz w:val="24"/>
          <w:szCs w:val="24"/>
        </w:rPr>
        <w:t>Upon completing this course, the learner will be able to meet these overall objectives:</w:t>
      </w:r>
    </w:p>
    <w:p w14:paraId="7A372942"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Describe the basic business advantages of an OpenStack Cloud</w:t>
      </w:r>
    </w:p>
    <w:p w14:paraId="3136CA01"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Describe the basic function of an OpenStack Cloud</w:t>
      </w:r>
    </w:p>
    <w:p w14:paraId="1DF05A1D"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 xml:space="preserve">Describe Cisco's UCS Accelerator </w:t>
      </w:r>
      <w:proofErr w:type="spellStart"/>
      <w:r w:rsidRPr="0000003E">
        <w:rPr>
          <w:rFonts w:eastAsia="Times New Roman" w:cstheme="minorHAnsi"/>
          <w:sz w:val="24"/>
          <w:szCs w:val="24"/>
        </w:rPr>
        <w:t>Paks</w:t>
      </w:r>
      <w:proofErr w:type="spellEnd"/>
      <w:r w:rsidRPr="0000003E">
        <w:rPr>
          <w:rFonts w:eastAsia="Times New Roman" w:cstheme="minorHAnsi"/>
          <w:sz w:val="24"/>
          <w:szCs w:val="24"/>
        </w:rPr>
        <w:t xml:space="preserve"> for OpenStack deployments</w:t>
      </w:r>
    </w:p>
    <w:p w14:paraId="28BDC488"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Describe the services in OpenStack (Keystone, Nova, Glance, Cinder, Neutron, Swift, Trove, Ceilometer, Heat and Horizon)</w:t>
      </w:r>
    </w:p>
    <w:p w14:paraId="13295F83"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Describe additional services of OpenStack Cloud.</w:t>
      </w:r>
    </w:p>
    <w:p w14:paraId="3541F0B8"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Install the appropriate services for an OpenStack Cloud in a Multi-node deployment</w:t>
      </w:r>
    </w:p>
    <w:p w14:paraId="3DBC8B4D" w14:textId="77777777" w:rsidR="0000003E" w:rsidRPr="0000003E" w:rsidRDefault="0000003E" w:rsidP="0000003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Create Virtual Machines using OpenStack</w:t>
      </w:r>
    </w:p>
    <w:p w14:paraId="0538D541" w14:textId="77777777" w:rsidR="0000003E" w:rsidRPr="0000003E" w:rsidRDefault="0000003E" w:rsidP="0000003E">
      <w:pPr>
        <w:shd w:val="clear" w:color="auto" w:fill="F5F5F5"/>
        <w:spacing w:after="0" w:line="240" w:lineRule="auto"/>
        <w:rPr>
          <w:rFonts w:eastAsia="Times New Roman" w:cstheme="minorHAnsi"/>
          <w:sz w:val="24"/>
          <w:szCs w:val="24"/>
        </w:rPr>
      </w:pPr>
      <w:hyperlink r:id="rId5" w:anchor="collapseTwo" w:history="1">
        <w:r w:rsidRPr="0000003E">
          <w:rPr>
            <w:rFonts w:eastAsia="Times New Roman" w:cstheme="minorHAnsi"/>
            <w:b/>
            <w:bCs/>
            <w:sz w:val="24"/>
            <w:szCs w:val="24"/>
          </w:rPr>
          <w:t>Course Outline</w:t>
        </w:r>
      </w:hyperlink>
    </w:p>
    <w:p w14:paraId="7059CEA4"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Course Introduction</w:t>
      </w:r>
    </w:p>
    <w:p w14:paraId="405953FA" w14:textId="77777777" w:rsidR="0000003E" w:rsidRPr="0000003E" w:rsidRDefault="0000003E" w:rsidP="000000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3DF774F6" w14:textId="77777777" w:rsidR="0000003E" w:rsidRPr="0000003E" w:rsidRDefault="0000003E" w:rsidP="000000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lastRenderedPageBreak/>
        <w:t>Course Goal and Objectives</w:t>
      </w:r>
    </w:p>
    <w:p w14:paraId="594EE4B9" w14:textId="77777777" w:rsidR="0000003E" w:rsidRPr="0000003E" w:rsidRDefault="0000003E" w:rsidP="0000003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Course Flow</w:t>
      </w:r>
    </w:p>
    <w:p w14:paraId="42A96180"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 Cloud Fundamentals</w:t>
      </w:r>
    </w:p>
    <w:p w14:paraId="770E5299" w14:textId="77777777" w:rsidR="0000003E" w:rsidRPr="0000003E" w:rsidRDefault="0000003E" w:rsidP="000000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Cloud Computing Definition</w:t>
      </w:r>
    </w:p>
    <w:p w14:paraId="7B83B562" w14:textId="77777777" w:rsidR="0000003E" w:rsidRPr="0000003E" w:rsidRDefault="0000003E" w:rsidP="000000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Cloud Computing Key Concepts</w:t>
      </w:r>
    </w:p>
    <w:p w14:paraId="06D26FE9" w14:textId="77777777" w:rsidR="0000003E" w:rsidRPr="0000003E" w:rsidRDefault="0000003E" w:rsidP="0000003E">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00003E">
        <w:rPr>
          <w:rFonts w:eastAsia="Times New Roman" w:cstheme="minorHAnsi"/>
          <w:sz w:val="24"/>
          <w:szCs w:val="24"/>
        </w:rPr>
        <w:t>CapEx</w:t>
      </w:r>
      <w:proofErr w:type="spellEnd"/>
      <w:r w:rsidRPr="0000003E">
        <w:rPr>
          <w:rFonts w:eastAsia="Times New Roman" w:cstheme="minorHAnsi"/>
          <w:sz w:val="24"/>
          <w:szCs w:val="24"/>
        </w:rPr>
        <w:t xml:space="preserve"> VS. </w:t>
      </w:r>
      <w:proofErr w:type="spellStart"/>
      <w:r w:rsidRPr="0000003E">
        <w:rPr>
          <w:rFonts w:eastAsia="Times New Roman" w:cstheme="minorHAnsi"/>
          <w:sz w:val="24"/>
          <w:szCs w:val="24"/>
        </w:rPr>
        <w:t>OpEx</w:t>
      </w:r>
      <w:proofErr w:type="spellEnd"/>
    </w:p>
    <w:p w14:paraId="521BE222" w14:textId="77777777" w:rsidR="0000003E" w:rsidRPr="0000003E" w:rsidRDefault="0000003E" w:rsidP="0000003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Three Types of Cloud Service</w:t>
      </w:r>
    </w:p>
    <w:p w14:paraId="12BF1DCD"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2: OpenStack Fundamentals</w:t>
      </w:r>
    </w:p>
    <w:p w14:paraId="48E70715"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620780A7"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Orchestration</w:t>
      </w:r>
    </w:p>
    <w:p w14:paraId="54DF6035"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proofErr w:type="spellStart"/>
      <w:r w:rsidRPr="0000003E">
        <w:rPr>
          <w:rFonts w:eastAsia="Times New Roman" w:cstheme="minorHAnsi"/>
          <w:sz w:val="24"/>
          <w:szCs w:val="24"/>
        </w:rPr>
        <w:t>Openstack</w:t>
      </w:r>
      <w:proofErr w:type="spellEnd"/>
      <w:r w:rsidRPr="0000003E">
        <w:rPr>
          <w:rFonts w:eastAsia="Times New Roman" w:cstheme="minorHAnsi"/>
          <w:sz w:val="24"/>
          <w:szCs w:val="24"/>
        </w:rPr>
        <w:t xml:space="preserve"> Release Timeline</w:t>
      </w:r>
    </w:p>
    <w:p w14:paraId="187AAD6B"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OpenStack Components</w:t>
      </w:r>
    </w:p>
    <w:p w14:paraId="355BA562"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Messaging</w:t>
      </w:r>
    </w:p>
    <w:p w14:paraId="17E46D55" w14:textId="77777777" w:rsidR="0000003E" w:rsidRPr="0000003E" w:rsidRDefault="0000003E" w:rsidP="0000003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Cloud Orchestration Tools</w:t>
      </w:r>
    </w:p>
    <w:p w14:paraId="3143095B"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3: Keystone</w:t>
      </w:r>
    </w:p>
    <w:p w14:paraId="73CAB9BA" w14:textId="77777777" w:rsidR="0000003E" w:rsidRPr="0000003E" w:rsidRDefault="0000003E" w:rsidP="000000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43441453" w14:textId="77777777" w:rsidR="0000003E" w:rsidRPr="0000003E" w:rsidRDefault="0000003E" w:rsidP="000000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Keystone Architecture</w:t>
      </w:r>
    </w:p>
    <w:p w14:paraId="25CC8274" w14:textId="77777777" w:rsidR="0000003E" w:rsidRPr="0000003E" w:rsidRDefault="0000003E" w:rsidP="000000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Keystone Components</w:t>
      </w:r>
    </w:p>
    <w:p w14:paraId="31B56EDD" w14:textId="77777777" w:rsidR="0000003E" w:rsidRPr="0000003E" w:rsidRDefault="0000003E" w:rsidP="000000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Keystone Concepts</w:t>
      </w:r>
    </w:p>
    <w:p w14:paraId="186ADC25" w14:textId="77777777" w:rsidR="0000003E" w:rsidRPr="0000003E" w:rsidRDefault="0000003E" w:rsidP="0000003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Keystone Installation</w:t>
      </w:r>
    </w:p>
    <w:p w14:paraId="568C3256"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4: Glance</w:t>
      </w:r>
    </w:p>
    <w:p w14:paraId="5B73DE3D" w14:textId="77777777" w:rsidR="0000003E" w:rsidRPr="0000003E" w:rsidRDefault="0000003E" w:rsidP="000000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0721B191" w14:textId="77777777" w:rsidR="0000003E" w:rsidRPr="0000003E" w:rsidRDefault="0000003E" w:rsidP="000000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Glance Architecture</w:t>
      </w:r>
    </w:p>
    <w:p w14:paraId="32A5AE44" w14:textId="77777777" w:rsidR="0000003E" w:rsidRPr="0000003E" w:rsidRDefault="0000003E" w:rsidP="000000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Glance Components</w:t>
      </w:r>
    </w:p>
    <w:p w14:paraId="191B2F16" w14:textId="77777777" w:rsidR="0000003E" w:rsidRPr="0000003E" w:rsidRDefault="0000003E" w:rsidP="000000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Glance Concepts</w:t>
      </w:r>
    </w:p>
    <w:p w14:paraId="42EA244D" w14:textId="77777777" w:rsidR="0000003E" w:rsidRPr="0000003E" w:rsidRDefault="0000003E" w:rsidP="0000003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Glance Installation</w:t>
      </w:r>
    </w:p>
    <w:p w14:paraId="2B7F787D"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5: Neutron</w:t>
      </w:r>
    </w:p>
    <w:p w14:paraId="543E1712" w14:textId="77777777" w:rsidR="0000003E" w:rsidRPr="0000003E" w:rsidRDefault="0000003E" w:rsidP="000000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6D07E833" w14:textId="77777777" w:rsidR="0000003E" w:rsidRPr="0000003E" w:rsidRDefault="0000003E" w:rsidP="000000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Neutron Architecture</w:t>
      </w:r>
    </w:p>
    <w:p w14:paraId="6363E47C" w14:textId="77777777" w:rsidR="0000003E" w:rsidRPr="0000003E" w:rsidRDefault="0000003E" w:rsidP="000000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Neutron Components</w:t>
      </w:r>
    </w:p>
    <w:p w14:paraId="0A4161E9" w14:textId="77777777" w:rsidR="0000003E" w:rsidRPr="0000003E" w:rsidRDefault="0000003E" w:rsidP="000000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Neutron Concepts</w:t>
      </w:r>
    </w:p>
    <w:p w14:paraId="0955DA99" w14:textId="77777777" w:rsidR="0000003E" w:rsidRPr="0000003E" w:rsidRDefault="0000003E" w:rsidP="0000003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Neutron Installation</w:t>
      </w:r>
    </w:p>
    <w:p w14:paraId="3DAFE6D7"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6: Nova</w:t>
      </w:r>
    </w:p>
    <w:p w14:paraId="203795FB" w14:textId="77777777" w:rsidR="0000003E" w:rsidRPr="0000003E" w:rsidRDefault="0000003E" w:rsidP="000000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lastRenderedPageBreak/>
        <w:t>Overview</w:t>
      </w:r>
    </w:p>
    <w:p w14:paraId="0F8189CA" w14:textId="77777777" w:rsidR="0000003E" w:rsidRPr="0000003E" w:rsidRDefault="0000003E" w:rsidP="000000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Nova Architecture</w:t>
      </w:r>
    </w:p>
    <w:p w14:paraId="778FC86C" w14:textId="77777777" w:rsidR="0000003E" w:rsidRPr="0000003E" w:rsidRDefault="0000003E" w:rsidP="000000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Nova Components</w:t>
      </w:r>
    </w:p>
    <w:p w14:paraId="6208C05B" w14:textId="77777777" w:rsidR="0000003E" w:rsidRPr="0000003E" w:rsidRDefault="0000003E" w:rsidP="000000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Nova Concepts: VM Instances</w:t>
      </w:r>
    </w:p>
    <w:p w14:paraId="04C85D45" w14:textId="77777777" w:rsidR="0000003E" w:rsidRPr="0000003E" w:rsidRDefault="0000003E" w:rsidP="0000003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Nova Installation</w:t>
      </w:r>
    </w:p>
    <w:p w14:paraId="15AEDD5C"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7: Cinder</w:t>
      </w:r>
    </w:p>
    <w:p w14:paraId="706EDC39" w14:textId="77777777" w:rsidR="0000003E" w:rsidRPr="0000003E" w:rsidRDefault="0000003E" w:rsidP="000000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680373AF" w14:textId="77777777" w:rsidR="0000003E" w:rsidRPr="0000003E" w:rsidRDefault="0000003E" w:rsidP="000000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Cinder Architecture</w:t>
      </w:r>
    </w:p>
    <w:p w14:paraId="6779FFE0" w14:textId="77777777" w:rsidR="0000003E" w:rsidRPr="0000003E" w:rsidRDefault="0000003E" w:rsidP="000000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Cinder Components</w:t>
      </w:r>
    </w:p>
    <w:p w14:paraId="4E5A2584" w14:textId="77777777" w:rsidR="0000003E" w:rsidRPr="0000003E" w:rsidRDefault="0000003E" w:rsidP="000000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Cinder Concepts</w:t>
      </w:r>
    </w:p>
    <w:p w14:paraId="735E1D6E" w14:textId="77777777" w:rsidR="0000003E" w:rsidRPr="0000003E" w:rsidRDefault="0000003E" w:rsidP="0000003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Cinder Installation</w:t>
      </w:r>
    </w:p>
    <w:p w14:paraId="7C9BF50D"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8: Horizon</w:t>
      </w:r>
    </w:p>
    <w:p w14:paraId="0614E9BD" w14:textId="77777777" w:rsidR="0000003E" w:rsidRPr="0000003E" w:rsidRDefault="0000003E" w:rsidP="000000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6B57AE6E" w14:textId="77777777" w:rsidR="0000003E" w:rsidRPr="0000003E" w:rsidRDefault="0000003E" w:rsidP="000000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Horizon Architecture</w:t>
      </w:r>
    </w:p>
    <w:p w14:paraId="1DCBA9B3" w14:textId="77777777" w:rsidR="0000003E" w:rsidRPr="0000003E" w:rsidRDefault="0000003E" w:rsidP="000000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Horizon Concepts</w:t>
      </w:r>
    </w:p>
    <w:p w14:paraId="2939F5B2" w14:textId="77777777" w:rsidR="0000003E" w:rsidRPr="0000003E" w:rsidRDefault="0000003E" w:rsidP="0000003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Horizon Installation</w:t>
      </w:r>
    </w:p>
    <w:p w14:paraId="2F9373F3"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9: Operating</w:t>
      </w:r>
    </w:p>
    <w:p w14:paraId="46D3F34A"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4C2938B2"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Keystone Identity Provisioning</w:t>
      </w:r>
    </w:p>
    <w:p w14:paraId="6470E432"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Glance Image Provisioning</w:t>
      </w:r>
    </w:p>
    <w:p w14:paraId="59EF42B5"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Neutron Network Provisioning</w:t>
      </w:r>
    </w:p>
    <w:p w14:paraId="4ADEECD9"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Cinder Volume Provisioning</w:t>
      </w:r>
    </w:p>
    <w:p w14:paraId="65312B87" w14:textId="77777777" w:rsidR="0000003E" w:rsidRPr="0000003E" w:rsidRDefault="0000003E" w:rsidP="0000003E">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Nova Instance Provisioning</w:t>
      </w:r>
    </w:p>
    <w:p w14:paraId="2A5FCD0F"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10: Swift</w:t>
      </w:r>
    </w:p>
    <w:p w14:paraId="384A8B52" w14:textId="77777777" w:rsidR="0000003E" w:rsidRPr="0000003E" w:rsidRDefault="0000003E" w:rsidP="000000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1ECF9E96" w14:textId="77777777" w:rsidR="0000003E" w:rsidRPr="0000003E" w:rsidRDefault="0000003E" w:rsidP="000000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Swift Architecture</w:t>
      </w:r>
    </w:p>
    <w:p w14:paraId="1E039325" w14:textId="77777777" w:rsidR="0000003E" w:rsidRPr="0000003E" w:rsidRDefault="0000003E" w:rsidP="000000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Swift Components</w:t>
      </w:r>
    </w:p>
    <w:p w14:paraId="0A30C431" w14:textId="77777777" w:rsidR="0000003E" w:rsidRPr="0000003E" w:rsidRDefault="0000003E" w:rsidP="000000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Swift Installation</w:t>
      </w:r>
    </w:p>
    <w:p w14:paraId="0BE345CC" w14:textId="77777777" w:rsidR="0000003E" w:rsidRPr="0000003E" w:rsidRDefault="0000003E" w:rsidP="0000003E">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Swift Provisioning</w:t>
      </w:r>
    </w:p>
    <w:p w14:paraId="28F96D37"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11: Ceilometer</w:t>
      </w:r>
    </w:p>
    <w:p w14:paraId="03DFA31D" w14:textId="77777777" w:rsidR="0000003E" w:rsidRPr="0000003E" w:rsidRDefault="0000003E" w:rsidP="000000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358131A1" w14:textId="77777777" w:rsidR="0000003E" w:rsidRPr="0000003E" w:rsidRDefault="0000003E" w:rsidP="000000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Ceilometer Architecture</w:t>
      </w:r>
    </w:p>
    <w:p w14:paraId="3859B9C4" w14:textId="77777777" w:rsidR="0000003E" w:rsidRPr="0000003E" w:rsidRDefault="0000003E" w:rsidP="000000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Ceilometer Components</w:t>
      </w:r>
    </w:p>
    <w:p w14:paraId="65386A98" w14:textId="77777777" w:rsidR="0000003E" w:rsidRPr="0000003E" w:rsidRDefault="0000003E" w:rsidP="000000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Ceilometer Concepts</w:t>
      </w:r>
    </w:p>
    <w:p w14:paraId="405E339E" w14:textId="77777777" w:rsidR="0000003E" w:rsidRPr="0000003E" w:rsidRDefault="0000003E" w:rsidP="0000003E">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lastRenderedPageBreak/>
        <w:t>Ceilometer Installation</w:t>
      </w:r>
    </w:p>
    <w:p w14:paraId="78EF0B89"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12: Heat</w:t>
      </w:r>
    </w:p>
    <w:p w14:paraId="059A907E" w14:textId="77777777" w:rsidR="0000003E" w:rsidRPr="0000003E" w:rsidRDefault="0000003E" w:rsidP="000000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15A5DFDB" w14:textId="77777777" w:rsidR="0000003E" w:rsidRPr="0000003E" w:rsidRDefault="0000003E" w:rsidP="000000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Heat Architecture</w:t>
      </w:r>
    </w:p>
    <w:p w14:paraId="1789A33C" w14:textId="77777777" w:rsidR="0000003E" w:rsidRPr="0000003E" w:rsidRDefault="0000003E" w:rsidP="000000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Heat Components</w:t>
      </w:r>
    </w:p>
    <w:p w14:paraId="16480400" w14:textId="77777777" w:rsidR="0000003E" w:rsidRPr="0000003E" w:rsidRDefault="0000003E" w:rsidP="000000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Heat Concepts</w:t>
      </w:r>
    </w:p>
    <w:p w14:paraId="63CE2740" w14:textId="77777777" w:rsidR="0000003E" w:rsidRPr="0000003E" w:rsidRDefault="0000003E" w:rsidP="0000003E">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Heat Installation</w:t>
      </w:r>
    </w:p>
    <w:p w14:paraId="76C4A561"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13: Trove</w:t>
      </w:r>
    </w:p>
    <w:p w14:paraId="71095FFD" w14:textId="77777777" w:rsidR="0000003E" w:rsidRPr="0000003E" w:rsidRDefault="0000003E" w:rsidP="000000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0FB46087" w14:textId="77777777" w:rsidR="0000003E" w:rsidRPr="0000003E" w:rsidRDefault="0000003E" w:rsidP="000000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Trove Architecture</w:t>
      </w:r>
    </w:p>
    <w:p w14:paraId="15E7D903" w14:textId="77777777" w:rsidR="0000003E" w:rsidRPr="0000003E" w:rsidRDefault="0000003E" w:rsidP="000000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Trove Components</w:t>
      </w:r>
    </w:p>
    <w:p w14:paraId="7A7D03E1" w14:textId="77777777" w:rsidR="0000003E" w:rsidRPr="0000003E" w:rsidRDefault="0000003E" w:rsidP="0000003E">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Trove Concepts</w:t>
      </w:r>
    </w:p>
    <w:p w14:paraId="290ACCFF"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Module 14: Cisco UCS Accelerator Packs</w:t>
      </w:r>
    </w:p>
    <w:p w14:paraId="1E6708AA" w14:textId="77777777" w:rsidR="0000003E" w:rsidRPr="0000003E" w:rsidRDefault="0000003E" w:rsidP="000000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Overview</w:t>
      </w:r>
    </w:p>
    <w:p w14:paraId="71C413CF" w14:textId="77777777" w:rsidR="0000003E" w:rsidRPr="0000003E" w:rsidRDefault="0000003E" w:rsidP="000000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 xml:space="preserve">UCS Accelerator </w:t>
      </w:r>
      <w:proofErr w:type="spellStart"/>
      <w:r w:rsidRPr="0000003E">
        <w:rPr>
          <w:rFonts w:eastAsia="Times New Roman" w:cstheme="minorHAnsi"/>
          <w:sz w:val="24"/>
          <w:szCs w:val="24"/>
        </w:rPr>
        <w:t>Paks</w:t>
      </w:r>
      <w:proofErr w:type="spellEnd"/>
      <w:r w:rsidRPr="0000003E">
        <w:rPr>
          <w:rFonts w:eastAsia="Times New Roman" w:cstheme="minorHAnsi"/>
          <w:sz w:val="24"/>
          <w:szCs w:val="24"/>
        </w:rPr>
        <w:t xml:space="preserve"> Benefits</w:t>
      </w:r>
    </w:p>
    <w:p w14:paraId="0A38D2EE" w14:textId="77777777" w:rsidR="0000003E" w:rsidRPr="0000003E" w:rsidRDefault="0000003E" w:rsidP="000000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 xml:space="preserve">Accelerator </w:t>
      </w:r>
      <w:proofErr w:type="spellStart"/>
      <w:r w:rsidRPr="0000003E">
        <w:rPr>
          <w:rFonts w:eastAsia="Times New Roman" w:cstheme="minorHAnsi"/>
          <w:sz w:val="24"/>
          <w:szCs w:val="24"/>
        </w:rPr>
        <w:t>Paks</w:t>
      </w:r>
      <w:proofErr w:type="spellEnd"/>
      <w:r w:rsidRPr="0000003E">
        <w:rPr>
          <w:rFonts w:eastAsia="Times New Roman" w:cstheme="minorHAnsi"/>
          <w:sz w:val="24"/>
          <w:szCs w:val="24"/>
        </w:rPr>
        <w:t xml:space="preserve"> Configurations</w:t>
      </w:r>
    </w:p>
    <w:p w14:paraId="4100A923" w14:textId="77777777" w:rsidR="0000003E" w:rsidRPr="0000003E" w:rsidRDefault="0000003E" w:rsidP="0000003E">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Solution Components</w:t>
      </w:r>
    </w:p>
    <w:p w14:paraId="516571CA" w14:textId="77777777" w:rsidR="0000003E" w:rsidRPr="0000003E" w:rsidRDefault="0000003E" w:rsidP="0000003E">
      <w:pPr>
        <w:shd w:val="clear" w:color="auto" w:fill="FFFFFF"/>
        <w:spacing w:before="150" w:after="150" w:line="240" w:lineRule="auto"/>
        <w:outlineLvl w:val="3"/>
        <w:rPr>
          <w:rFonts w:eastAsia="Times New Roman" w:cstheme="minorHAnsi"/>
          <w:sz w:val="24"/>
          <w:szCs w:val="24"/>
        </w:rPr>
      </w:pPr>
      <w:r w:rsidRPr="0000003E">
        <w:rPr>
          <w:rFonts w:eastAsia="Times New Roman" w:cstheme="minorHAnsi"/>
          <w:sz w:val="24"/>
          <w:szCs w:val="24"/>
        </w:rPr>
        <w:t>Lab Outline</w:t>
      </w:r>
    </w:p>
    <w:p w14:paraId="3BCB3690"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1: Initial Controller Setup</w:t>
      </w:r>
    </w:p>
    <w:p w14:paraId="7DF90687"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2: Installing Keystone</w:t>
      </w:r>
    </w:p>
    <w:p w14:paraId="557C6F8A"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3: Installing Glance</w:t>
      </w:r>
    </w:p>
    <w:p w14:paraId="21CFDCC6"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4: Installing Neutron</w:t>
      </w:r>
    </w:p>
    <w:p w14:paraId="3E555107"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5: Installing Nova</w:t>
      </w:r>
    </w:p>
    <w:p w14:paraId="6A123CC0"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6: Installing Cinder</w:t>
      </w:r>
    </w:p>
    <w:p w14:paraId="58B18F54"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7: Installing Horizon</w:t>
      </w:r>
    </w:p>
    <w:p w14:paraId="2ED473D7"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8: OpenStack Operations</w:t>
      </w:r>
    </w:p>
    <w:p w14:paraId="276CCF48"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9: Installing and Operating Swift</w:t>
      </w:r>
    </w:p>
    <w:p w14:paraId="1458BE46"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10: Installing Ceilometer</w:t>
      </w:r>
    </w:p>
    <w:p w14:paraId="2B8830FD" w14:textId="77777777" w:rsidR="0000003E" w:rsidRPr="0000003E" w:rsidRDefault="0000003E" w:rsidP="0000003E">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Lab 11: Installing Heat</w:t>
      </w:r>
    </w:p>
    <w:p w14:paraId="22CC1E2C" w14:textId="77777777" w:rsidR="0000003E" w:rsidRPr="0000003E" w:rsidRDefault="0000003E" w:rsidP="0000003E">
      <w:pPr>
        <w:shd w:val="clear" w:color="auto" w:fill="F5F5F5"/>
        <w:spacing w:after="0" w:line="240" w:lineRule="auto"/>
        <w:rPr>
          <w:rFonts w:eastAsia="Times New Roman" w:cstheme="minorHAnsi"/>
          <w:sz w:val="24"/>
          <w:szCs w:val="24"/>
        </w:rPr>
      </w:pPr>
      <w:hyperlink r:id="rId6" w:anchor="collapseThree" w:history="1">
        <w:r w:rsidRPr="0000003E">
          <w:rPr>
            <w:rFonts w:eastAsia="Times New Roman" w:cstheme="minorHAnsi"/>
            <w:b/>
            <w:bCs/>
            <w:sz w:val="24"/>
            <w:szCs w:val="24"/>
          </w:rPr>
          <w:t>Who Should Attend</w:t>
        </w:r>
      </w:hyperlink>
    </w:p>
    <w:p w14:paraId="0BAE43AC" w14:textId="77777777" w:rsidR="0000003E" w:rsidRPr="0000003E" w:rsidRDefault="0000003E" w:rsidP="0000003E">
      <w:pPr>
        <w:shd w:val="clear" w:color="auto" w:fill="FFFFFF"/>
        <w:spacing w:after="150" w:line="240" w:lineRule="auto"/>
        <w:rPr>
          <w:rFonts w:eastAsia="Times New Roman" w:cstheme="minorHAnsi"/>
          <w:sz w:val="24"/>
          <w:szCs w:val="24"/>
        </w:rPr>
      </w:pPr>
      <w:r w:rsidRPr="0000003E">
        <w:rPr>
          <w:rFonts w:eastAsia="Times New Roman" w:cstheme="minorHAnsi"/>
          <w:sz w:val="24"/>
          <w:szCs w:val="24"/>
        </w:rPr>
        <w:t>The primary audience for this course is as follows:</w:t>
      </w:r>
    </w:p>
    <w:p w14:paraId="3766CE1D" w14:textId="77777777" w:rsidR="0000003E" w:rsidRPr="0000003E" w:rsidRDefault="0000003E" w:rsidP="0000003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Network and Server deployment engineers</w:t>
      </w:r>
    </w:p>
    <w:p w14:paraId="7DFE03F3" w14:textId="77777777" w:rsidR="0000003E" w:rsidRPr="0000003E" w:rsidRDefault="0000003E" w:rsidP="0000003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Network and Server deployment design engineers</w:t>
      </w:r>
    </w:p>
    <w:p w14:paraId="14EA842E" w14:textId="77777777" w:rsidR="0000003E" w:rsidRPr="0000003E" w:rsidRDefault="0000003E" w:rsidP="0000003E">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00003E">
        <w:rPr>
          <w:rFonts w:eastAsia="Times New Roman" w:cstheme="minorHAnsi"/>
          <w:sz w:val="24"/>
          <w:szCs w:val="24"/>
        </w:rPr>
        <w:t>Program managers and project managers</w:t>
      </w:r>
    </w:p>
    <w:p w14:paraId="644C5813" w14:textId="77777777" w:rsidR="000175E8" w:rsidRPr="0000003E" w:rsidRDefault="00BF7B8B">
      <w:pPr>
        <w:rPr>
          <w:rFonts w:cstheme="minorHAnsi"/>
          <w:sz w:val="24"/>
          <w:szCs w:val="24"/>
        </w:rPr>
      </w:pPr>
    </w:p>
    <w:p w14:paraId="30733C0B" w14:textId="77777777" w:rsidR="0000003E" w:rsidRPr="0000003E" w:rsidRDefault="0000003E">
      <w:pPr>
        <w:rPr>
          <w:rFonts w:cstheme="minorHAnsi"/>
          <w:sz w:val="24"/>
          <w:szCs w:val="24"/>
        </w:rPr>
      </w:pPr>
    </w:p>
    <w:sectPr w:rsidR="0000003E" w:rsidRPr="0000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0ADD"/>
    <w:multiLevelType w:val="multilevel"/>
    <w:tmpl w:val="E9F4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34907"/>
    <w:multiLevelType w:val="multilevel"/>
    <w:tmpl w:val="96C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53A69"/>
    <w:multiLevelType w:val="multilevel"/>
    <w:tmpl w:val="FFE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042D6"/>
    <w:multiLevelType w:val="multilevel"/>
    <w:tmpl w:val="85E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C0F31"/>
    <w:multiLevelType w:val="multilevel"/>
    <w:tmpl w:val="D9A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D3501"/>
    <w:multiLevelType w:val="multilevel"/>
    <w:tmpl w:val="252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82983"/>
    <w:multiLevelType w:val="multilevel"/>
    <w:tmpl w:val="A3B4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450F5"/>
    <w:multiLevelType w:val="multilevel"/>
    <w:tmpl w:val="158E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07618"/>
    <w:multiLevelType w:val="multilevel"/>
    <w:tmpl w:val="78C4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30901"/>
    <w:multiLevelType w:val="multilevel"/>
    <w:tmpl w:val="41F6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8693F"/>
    <w:multiLevelType w:val="multilevel"/>
    <w:tmpl w:val="B692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061EF"/>
    <w:multiLevelType w:val="multilevel"/>
    <w:tmpl w:val="A416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F3ABE"/>
    <w:multiLevelType w:val="multilevel"/>
    <w:tmpl w:val="837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E5840"/>
    <w:multiLevelType w:val="multilevel"/>
    <w:tmpl w:val="ADD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A29D4"/>
    <w:multiLevelType w:val="multilevel"/>
    <w:tmpl w:val="BB1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558C1"/>
    <w:multiLevelType w:val="multilevel"/>
    <w:tmpl w:val="4178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20696"/>
    <w:multiLevelType w:val="multilevel"/>
    <w:tmpl w:val="BD4E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2572E"/>
    <w:multiLevelType w:val="multilevel"/>
    <w:tmpl w:val="9CFC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0399D"/>
    <w:multiLevelType w:val="multilevel"/>
    <w:tmpl w:val="13D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8"/>
  </w:num>
  <w:num w:numId="4">
    <w:abstractNumId w:val="5"/>
  </w:num>
  <w:num w:numId="5">
    <w:abstractNumId w:val="18"/>
  </w:num>
  <w:num w:numId="6">
    <w:abstractNumId w:val="16"/>
  </w:num>
  <w:num w:numId="7">
    <w:abstractNumId w:val="4"/>
  </w:num>
  <w:num w:numId="8">
    <w:abstractNumId w:val="7"/>
  </w:num>
  <w:num w:numId="9">
    <w:abstractNumId w:val="10"/>
  </w:num>
  <w:num w:numId="10">
    <w:abstractNumId w:val="6"/>
  </w:num>
  <w:num w:numId="11">
    <w:abstractNumId w:val="12"/>
  </w:num>
  <w:num w:numId="12">
    <w:abstractNumId w:val="15"/>
  </w:num>
  <w:num w:numId="13">
    <w:abstractNumId w:val="17"/>
  </w:num>
  <w:num w:numId="14">
    <w:abstractNumId w:val="1"/>
  </w:num>
  <w:num w:numId="15">
    <w:abstractNumId w:val="9"/>
  </w:num>
  <w:num w:numId="16">
    <w:abstractNumId w:val="14"/>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3E"/>
    <w:rsid w:val="0000003E"/>
    <w:rsid w:val="007B4A92"/>
    <w:rsid w:val="00BA7696"/>
    <w:rsid w:val="00B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45C6"/>
  <w15:chartTrackingRefBased/>
  <w15:docId w15:val="{97D53F54-9A1C-4B7D-A1D7-003BBC16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00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0000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3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0000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000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03E"/>
    <w:rPr>
      <w:b/>
      <w:bCs/>
    </w:rPr>
  </w:style>
  <w:style w:type="paragraph" w:styleId="z-TopofForm">
    <w:name w:val="HTML Top of Form"/>
    <w:basedOn w:val="Normal"/>
    <w:next w:val="Normal"/>
    <w:link w:val="z-TopofFormChar"/>
    <w:hidden/>
    <w:uiPriority w:val="99"/>
    <w:semiHidden/>
    <w:unhideWhenUsed/>
    <w:rsid w:val="000000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003E"/>
    <w:rPr>
      <w:rFonts w:ascii="Arial" w:eastAsia="Times New Roman" w:hAnsi="Arial" w:cs="Arial"/>
      <w:vanish/>
      <w:sz w:val="16"/>
      <w:szCs w:val="16"/>
    </w:rPr>
  </w:style>
  <w:style w:type="character" w:customStyle="1" w:styleId="text-cart">
    <w:name w:val="text-cart"/>
    <w:basedOn w:val="DefaultParagraphFont"/>
    <w:rsid w:val="0000003E"/>
  </w:style>
  <w:style w:type="paragraph" w:styleId="z-BottomofForm">
    <w:name w:val="HTML Bottom of Form"/>
    <w:basedOn w:val="Normal"/>
    <w:next w:val="Normal"/>
    <w:link w:val="z-BottomofFormChar"/>
    <w:hidden/>
    <w:uiPriority w:val="99"/>
    <w:semiHidden/>
    <w:unhideWhenUsed/>
    <w:rsid w:val="000000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003E"/>
    <w:rPr>
      <w:rFonts w:ascii="Arial" w:eastAsia="Times New Roman" w:hAnsi="Arial" w:cs="Arial"/>
      <w:vanish/>
      <w:sz w:val="16"/>
      <w:szCs w:val="16"/>
    </w:rPr>
  </w:style>
  <w:style w:type="character" w:styleId="Hyperlink">
    <w:name w:val="Hyperlink"/>
    <w:basedOn w:val="DefaultParagraphFont"/>
    <w:uiPriority w:val="99"/>
    <w:semiHidden/>
    <w:unhideWhenUsed/>
    <w:rsid w:val="00000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376469">
      <w:bodyDiv w:val="1"/>
      <w:marLeft w:val="0"/>
      <w:marRight w:val="0"/>
      <w:marTop w:val="0"/>
      <w:marBottom w:val="0"/>
      <w:divBdr>
        <w:top w:val="none" w:sz="0" w:space="0" w:color="auto"/>
        <w:left w:val="none" w:sz="0" w:space="0" w:color="auto"/>
        <w:bottom w:val="none" w:sz="0" w:space="0" w:color="auto"/>
        <w:right w:val="none" w:sz="0" w:space="0" w:color="auto"/>
      </w:divBdr>
      <w:divsChild>
        <w:div w:id="1461456661">
          <w:marLeft w:val="0"/>
          <w:marRight w:val="0"/>
          <w:marTop w:val="0"/>
          <w:marBottom w:val="300"/>
          <w:divBdr>
            <w:top w:val="single" w:sz="6" w:space="0" w:color="DDDDDD"/>
            <w:left w:val="single" w:sz="6" w:space="0" w:color="DDDDDD"/>
            <w:bottom w:val="single" w:sz="6" w:space="0" w:color="DDDDDD"/>
            <w:right w:val="single" w:sz="6" w:space="0" w:color="DDDDDD"/>
          </w:divBdr>
          <w:divsChild>
            <w:div w:id="372922493">
              <w:marLeft w:val="0"/>
              <w:marRight w:val="0"/>
              <w:marTop w:val="0"/>
              <w:marBottom w:val="0"/>
              <w:divBdr>
                <w:top w:val="none" w:sz="0" w:space="0" w:color="auto"/>
                <w:left w:val="none" w:sz="0" w:space="0" w:color="auto"/>
                <w:bottom w:val="none" w:sz="0" w:space="0" w:color="auto"/>
                <w:right w:val="none" w:sz="0" w:space="0" w:color="auto"/>
              </w:divBdr>
            </w:div>
          </w:divsChild>
        </w:div>
        <w:div w:id="1336345177">
          <w:marLeft w:val="-225"/>
          <w:marRight w:val="-225"/>
          <w:marTop w:val="0"/>
          <w:marBottom w:val="0"/>
          <w:divBdr>
            <w:top w:val="none" w:sz="0" w:space="0" w:color="auto"/>
            <w:left w:val="none" w:sz="0" w:space="0" w:color="auto"/>
            <w:bottom w:val="none" w:sz="0" w:space="0" w:color="auto"/>
            <w:right w:val="none" w:sz="0" w:space="0" w:color="auto"/>
          </w:divBdr>
          <w:divsChild>
            <w:div w:id="1369838051">
              <w:marLeft w:val="0"/>
              <w:marRight w:val="0"/>
              <w:marTop w:val="0"/>
              <w:marBottom w:val="0"/>
              <w:divBdr>
                <w:top w:val="none" w:sz="0" w:space="0" w:color="auto"/>
                <w:left w:val="none" w:sz="0" w:space="0" w:color="auto"/>
                <w:bottom w:val="none" w:sz="0" w:space="0" w:color="auto"/>
                <w:right w:val="none" w:sz="0" w:space="0" w:color="auto"/>
              </w:divBdr>
              <w:divsChild>
                <w:div w:id="111293779">
                  <w:marLeft w:val="0"/>
                  <w:marRight w:val="0"/>
                  <w:marTop w:val="0"/>
                  <w:marBottom w:val="0"/>
                  <w:divBdr>
                    <w:top w:val="none" w:sz="0" w:space="0" w:color="auto"/>
                    <w:left w:val="none" w:sz="0" w:space="0" w:color="auto"/>
                    <w:bottom w:val="none" w:sz="0" w:space="0" w:color="auto"/>
                    <w:right w:val="none" w:sz="0" w:space="0" w:color="auto"/>
                  </w:divBdr>
                  <w:divsChild>
                    <w:div w:id="1647853726">
                      <w:marLeft w:val="0"/>
                      <w:marRight w:val="0"/>
                      <w:marTop w:val="0"/>
                      <w:marBottom w:val="300"/>
                      <w:divBdr>
                        <w:top w:val="single" w:sz="6" w:space="0" w:color="DDDDDD"/>
                        <w:left w:val="single" w:sz="6" w:space="0" w:color="DDDDDD"/>
                        <w:bottom w:val="single" w:sz="6" w:space="0" w:color="DDDDDD"/>
                        <w:right w:val="single" w:sz="6" w:space="0" w:color="DDDDDD"/>
                      </w:divBdr>
                      <w:divsChild>
                        <w:div w:id="310986203">
                          <w:marLeft w:val="0"/>
                          <w:marRight w:val="0"/>
                          <w:marTop w:val="0"/>
                          <w:marBottom w:val="0"/>
                          <w:divBdr>
                            <w:top w:val="none" w:sz="0" w:space="8" w:color="DDDDDD"/>
                            <w:left w:val="none" w:sz="0" w:space="11" w:color="DDDDDD"/>
                            <w:bottom w:val="single" w:sz="6" w:space="8" w:color="DDDDDD"/>
                            <w:right w:val="none" w:sz="0" w:space="11" w:color="DDDDDD"/>
                          </w:divBdr>
                        </w:div>
                        <w:div w:id="517622325">
                          <w:marLeft w:val="0"/>
                          <w:marRight w:val="0"/>
                          <w:marTop w:val="0"/>
                          <w:marBottom w:val="0"/>
                          <w:divBdr>
                            <w:top w:val="single" w:sz="6" w:space="0" w:color="DDDDDD"/>
                            <w:left w:val="none" w:sz="0" w:space="0" w:color="auto"/>
                            <w:bottom w:val="none" w:sz="0" w:space="0" w:color="auto"/>
                            <w:right w:val="none" w:sz="0" w:space="0" w:color="auto"/>
                          </w:divBdr>
                          <w:divsChild>
                            <w:div w:id="2063403483">
                              <w:marLeft w:val="0"/>
                              <w:marRight w:val="0"/>
                              <w:marTop w:val="0"/>
                              <w:marBottom w:val="0"/>
                              <w:divBdr>
                                <w:top w:val="none" w:sz="0" w:space="0" w:color="auto"/>
                                <w:left w:val="none" w:sz="0" w:space="0" w:color="auto"/>
                                <w:bottom w:val="none" w:sz="0" w:space="0" w:color="auto"/>
                                <w:right w:val="none" w:sz="0" w:space="0" w:color="auto"/>
                              </w:divBdr>
                            </w:div>
                            <w:div w:id="569075077">
                              <w:marLeft w:val="0"/>
                              <w:marRight w:val="0"/>
                              <w:marTop w:val="0"/>
                              <w:marBottom w:val="0"/>
                              <w:divBdr>
                                <w:top w:val="none" w:sz="0" w:space="0" w:color="auto"/>
                                <w:left w:val="none" w:sz="0" w:space="0" w:color="auto"/>
                                <w:bottom w:val="none" w:sz="0" w:space="0" w:color="auto"/>
                                <w:right w:val="none" w:sz="0" w:space="0" w:color="auto"/>
                              </w:divBdr>
                            </w:div>
                            <w:div w:id="1424448802">
                              <w:marLeft w:val="0"/>
                              <w:marRight w:val="0"/>
                              <w:marTop w:val="0"/>
                              <w:marBottom w:val="0"/>
                              <w:divBdr>
                                <w:top w:val="none" w:sz="0" w:space="0" w:color="auto"/>
                                <w:left w:val="none" w:sz="0" w:space="0" w:color="auto"/>
                                <w:bottom w:val="none" w:sz="0" w:space="0" w:color="auto"/>
                                <w:right w:val="none" w:sz="0" w:space="0" w:color="auto"/>
                              </w:divBdr>
                            </w:div>
                            <w:div w:id="20738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81489">
          <w:marLeft w:val="0"/>
          <w:marRight w:val="0"/>
          <w:marTop w:val="0"/>
          <w:marBottom w:val="300"/>
          <w:divBdr>
            <w:top w:val="none" w:sz="0" w:space="0" w:color="auto"/>
            <w:left w:val="none" w:sz="0" w:space="0" w:color="auto"/>
            <w:bottom w:val="none" w:sz="0" w:space="0" w:color="auto"/>
            <w:right w:val="none" w:sz="0" w:space="0" w:color="auto"/>
          </w:divBdr>
          <w:divsChild>
            <w:div w:id="977341673">
              <w:marLeft w:val="0"/>
              <w:marRight w:val="0"/>
              <w:marTop w:val="0"/>
              <w:marBottom w:val="0"/>
              <w:divBdr>
                <w:top w:val="single" w:sz="6" w:space="0" w:color="DDDDDD"/>
                <w:left w:val="single" w:sz="6" w:space="0" w:color="DDDDDD"/>
                <w:bottom w:val="single" w:sz="6" w:space="0" w:color="DDDDDD"/>
                <w:right w:val="single" w:sz="6" w:space="0" w:color="DDDDDD"/>
              </w:divBdr>
              <w:divsChild>
                <w:div w:id="541676120">
                  <w:marLeft w:val="0"/>
                  <w:marRight w:val="0"/>
                  <w:marTop w:val="0"/>
                  <w:marBottom w:val="0"/>
                  <w:divBdr>
                    <w:top w:val="none" w:sz="0" w:space="8" w:color="DDDDDD"/>
                    <w:left w:val="none" w:sz="0" w:space="11" w:color="DDDDDD"/>
                    <w:bottom w:val="none" w:sz="0" w:space="0" w:color="auto"/>
                    <w:right w:val="none" w:sz="0" w:space="11" w:color="DDDDDD"/>
                  </w:divBdr>
                </w:div>
                <w:div w:id="69891001">
                  <w:marLeft w:val="0"/>
                  <w:marRight w:val="0"/>
                  <w:marTop w:val="0"/>
                  <w:marBottom w:val="0"/>
                  <w:divBdr>
                    <w:top w:val="none" w:sz="0" w:space="0" w:color="auto"/>
                    <w:left w:val="none" w:sz="0" w:space="0" w:color="auto"/>
                    <w:bottom w:val="none" w:sz="0" w:space="0" w:color="auto"/>
                    <w:right w:val="none" w:sz="0" w:space="0" w:color="auto"/>
                  </w:divBdr>
                  <w:divsChild>
                    <w:div w:id="193963373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05007183">
              <w:marLeft w:val="0"/>
              <w:marRight w:val="0"/>
              <w:marTop w:val="75"/>
              <w:marBottom w:val="0"/>
              <w:divBdr>
                <w:top w:val="single" w:sz="6" w:space="0" w:color="DDDDDD"/>
                <w:left w:val="single" w:sz="6" w:space="0" w:color="DDDDDD"/>
                <w:bottom w:val="single" w:sz="6" w:space="0" w:color="DDDDDD"/>
                <w:right w:val="single" w:sz="6" w:space="0" w:color="DDDDDD"/>
              </w:divBdr>
              <w:divsChild>
                <w:div w:id="1590656397">
                  <w:marLeft w:val="0"/>
                  <w:marRight w:val="0"/>
                  <w:marTop w:val="0"/>
                  <w:marBottom w:val="0"/>
                  <w:divBdr>
                    <w:top w:val="none" w:sz="0" w:space="8" w:color="DDDDDD"/>
                    <w:left w:val="none" w:sz="0" w:space="11" w:color="DDDDDD"/>
                    <w:bottom w:val="none" w:sz="0" w:space="0" w:color="auto"/>
                    <w:right w:val="none" w:sz="0" w:space="11" w:color="DDDDDD"/>
                  </w:divBdr>
                </w:div>
                <w:div w:id="238172225">
                  <w:marLeft w:val="0"/>
                  <w:marRight w:val="0"/>
                  <w:marTop w:val="0"/>
                  <w:marBottom w:val="0"/>
                  <w:divBdr>
                    <w:top w:val="none" w:sz="0" w:space="0" w:color="auto"/>
                    <w:left w:val="none" w:sz="0" w:space="0" w:color="auto"/>
                    <w:bottom w:val="none" w:sz="0" w:space="0" w:color="auto"/>
                    <w:right w:val="none" w:sz="0" w:space="0" w:color="auto"/>
                  </w:divBdr>
                  <w:divsChild>
                    <w:div w:id="112932163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46717302">
              <w:marLeft w:val="0"/>
              <w:marRight w:val="0"/>
              <w:marTop w:val="75"/>
              <w:marBottom w:val="0"/>
              <w:divBdr>
                <w:top w:val="single" w:sz="6" w:space="0" w:color="DDDDDD"/>
                <w:left w:val="single" w:sz="6" w:space="0" w:color="DDDDDD"/>
                <w:bottom w:val="single" w:sz="6" w:space="0" w:color="DDDDDD"/>
                <w:right w:val="single" w:sz="6" w:space="0" w:color="DDDDDD"/>
              </w:divBdr>
              <w:divsChild>
                <w:div w:id="1098064295">
                  <w:marLeft w:val="0"/>
                  <w:marRight w:val="0"/>
                  <w:marTop w:val="0"/>
                  <w:marBottom w:val="0"/>
                  <w:divBdr>
                    <w:top w:val="none" w:sz="0" w:space="8" w:color="DDDDDD"/>
                    <w:left w:val="none" w:sz="0" w:space="11" w:color="DDDDDD"/>
                    <w:bottom w:val="none" w:sz="0" w:space="0" w:color="auto"/>
                    <w:right w:val="none" w:sz="0" w:space="11" w:color="DDDDDD"/>
                  </w:divBdr>
                </w:div>
                <w:div w:id="2093313231">
                  <w:marLeft w:val="0"/>
                  <w:marRight w:val="0"/>
                  <w:marTop w:val="0"/>
                  <w:marBottom w:val="0"/>
                  <w:divBdr>
                    <w:top w:val="none" w:sz="0" w:space="0" w:color="auto"/>
                    <w:left w:val="none" w:sz="0" w:space="0" w:color="auto"/>
                    <w:bottom w:val="none" w:sz="0" w:space="0" w:color="auto"/>
                    <w:right w:val="none" w:sz="0" w:space="0" w:color="auto"/>
                  </w:divBdr>
                  <w:divsChild>
                    <w:div w:id="11446582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ocdcu" TargetMode="External"/><Relationship Id="rId5" Type="http://schemas.openxmlformats.org/officeDocument/2006/relationships/hyperlink" Target="https://www.nterone.com/training/cisco/courses/ocd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2019-05-30T23:16:00Z</dcterms:created>
  <dcterms:modified xsi:type="dcterms:W3CDTF">2019-05-30T23:16:00Z</dcterms:modified>
</cp:coreProperties>
</file>