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975" w:rsidRPr="00287975" w:rsidRDefault="00287975" w:rsidP="00287975">
      <w:pPr>
        <w:shd w:val="clear" w:color="auto" w:fill="FFFFFF"/>
        <w:spacing w:after="150" w:line="240" w:lineRule="auto"/>
        <w:rPr>
          <w:rFonts w:eastAsia="Times New Roman" w:cstheme="minorHAnsi"/>
          <w:b/>
          <w:bCs/>
          <w:sz w:val="32"/>
          <w:szCs w:val="32"/>
        </w:rPr>
      </w:pPr>
      <w:bookmarkStart w:id="0" w:name="_GoBack"/>
      <w:r w:rsidRPr="00287975">
        <w:rPr>
          <w:rFonts w:eastAsia="Times New Roman" w:cstheme="minorHAnsi"/>
          <w:b/>
          <w:bCs/>
          <w:sz w:val="32"/>
          <w:szCs w:val="32"/>
        </w:rPr>
        <w:t>WDBWL</w:t>
      </w:r>
      <w:r w:rsidRPr="00287975">
        <w:rPr>
          <w:rFonts w:eastAsia="Times New Roman" w:cstheme="minorHAnsi"/>
          <w:b/>
          <w:bCs/>
          <w:sz w:val="32"/>
          <w:szCs w:val="32"/>
        </w:rPr>
        <w:t xml:space="preserve"> -</w:t>
      </w:r>
      <w:r w:rsidRPr="00287975">
        <w:rPr>
          <w:rFonts w:eastAsia="Times New Roman" w:cstheme="minorHAnsi"/>
          <w:b/>
          <w:bCs/>
          <w:sz w:val="32"/>
          <w:szCs w:val="32"/>
        </w:rPr>
        <w:t xml:space="preserve">Deploying Cisco Basic Wireless LANs (WDBWL) v1.1 </w:t>
      </w:r>
    </w:p>
    <w:bookmarkEnd w:id="0"/>
    <w:p w:rsidR="00287975" w:rsidRPr="00287975" w:rsidRDefault="00287975" w:rsidP="00287975">
      <w:pPr>
        <w:shd w:val="clear" w:color="auto" w:fill="FFFFFF"/>
        <w:spacing w:after="150" w:line="240" w:lineRule="auto"/>
        <w:rPr>
          <w:rFonts w:eastAsia="Times New Roman" w:cstheme="minorHAnsi"/>
          <w:b/>
          <w:bCs/>
          <w:sz w:val="24"/>
          <w:szCs w:val="24"/>
        </w:rPr>
      </w:pPr>
      <w:r w:rsidRPr="00287975">
        <w:rPr>
          <w:rFonts w:eastAsia="Times New Roman" w:cstheme="minorHAnsi"/>
          <w:b/>
          <w:bCs/>
          <w:sz w:val="24"/>
          <w:szCs w:val="24"/>
        </w:rPr>
        <w:t>3 Day</w:t>
      </w:r>
    </w:p>
    <w:p w:rsidR="00287975" w:rsidRDefault="00287975" w:rsidP="00287975">
      <w:pPr>
        <w:shd w:val="clear" w:color="auto" w:fill="FFFFFF"/>
        <w:spacing w:after="150" w:line="240" w:lineRule="auto"/>
        <w:rPr>
          <w:rFonts w:eastAsia="Times New Roman" w:cstheme="minorHAnsi"/>
          <w:sz w:val="24"/>
          <w:szCs w:val="24"/>
        </w:rPr>
      </w:pPr>
    </w:p>
    <w:p w:rsidR="00287975" w:rsidRPr="00287975" w:rsidRDefault="00287975" w:rsidP="00287975">
      <w:pPr>
        <w:shd w:val="clear" w:color="auto" w:fill="FFFFFF"/>
        <w:spacing w:after="150" w:line="240" w:lineRule="auto"/>
        <w:rPr>
          <w:rFonts w:eastAsia="Times New Roman" w:cstheme="minorHAnsi"/>
          <w:sz w:val="24"/>
          <w:szCs w:val="24"/>
        </w:rPr>
      </w:pPr>
      <w:r w:rsidRPr="00287975">
        <w:rPr>
          <w:rFonts w:eastAsia="Times New Roman" w:cstheme="minorHAnsi"/>
          <w:sz w:val="24"/>
          <w:szCs w:val="24"/>
        </w:rPr>
        <w:t xml:space="preserve">Deploying Cisco Basic Wireless LANs (WDBWL) v1.1 is a 3-day course that provides you with the skills and resources required to successfully plan, install, configure, troubleshoot, monitor, and maintain basic Cisco Wireless LAN solutions in a customer-enterprise environment. You will learn about pre-deployment planning considerations, configuration of autonomous, unified, and </w:t>
      </w:r>
      <w:proofErr w:type="spellStart"/>
      <w:r w:rsidRPr="00287975">
        <w:rPr>
          <w:rFonts w:eastAsia="Times New Roman" w:cstheme="minorHAnsi"/>
          <w:sz w:val="24"/>
          <w:szCs w:val="24"/>
        </w:rPr>
        <w:t>FlexConnect</w:t>
      </w:r>
      <w:proofErr w:type="spellEnd"/>
      <w:r w:rsidRPr="00287975">
        <w:rPr>
          <w:rFonts w:eastAsia="Times New Roman" w:cstheme="minorHAnsi"/>
          <w:sz w:val="24"/>
          <w:szCs w:val="24"/>
        </w:rPr>
        <w:t xml:space="preserve"> architectures, configuration of all base features, including wireless security, the administration of the WLAN network, and maintenance and troubleshooting wireless network issues. The course is written at software code level 7.5. Please be advised that this course does not go into the Cisco Prime Infrastructure (PI). The PI is covered completely in the follow up course Managing Cisco Wireless LANs (WMNGI).</w:t>
      </w:r>
    </w:p>
    <w:p w:rsidR="00287975" w:rsidRPr="00287975" w:rsidRDefault="00287975" w:rsidP="00287975">
      <w:pPr>
        <w:shd w:val="clear" w:color="auto" w:fill="FFFFFF"/>
        <w:spacing w:after="150" w:line="240" w:lineRule="auto"/>
        <w:rPr>
          <w:rFonts w:eastAsia="Times New Roman" w:cstheme="minorHAnsi"/>
          <w:sz w:val="24"/>
          <w:szCs w:val="24"/>
        </w:rPr>
      </w:pPr>
      <w:r w:rsidRPr="00287975">
        <w:rPr>
          <w:rFonts w:eastAsia="Times New Roman" w:cstheme="minorHAnsi"/>
          <w:sz w:val="24"/>
          <w:szCs w:val="24"/>
        </w:rPr>
        <w:t>This course incorporates materials from the Official Microsoft Learning Product 20697-2B, and it may assist you in your preparation for Exam 70-697: Configuring Windows Devices. </w:t>
      </w:r>
    </w:p>
    <w:p w:rsidR="00287975" w:rsidRPr="00287975" w:rsidRDefault="00287975" w:rsidP="00287975">
      <w:pPr>
        <w:shd w:val="clear" w:color="auto" w:fill="FFFFFF"/>
        <w:spacing w:before="150" w:after="150" w:line="240" w:lineRule="auto"/>
        <w:outlineLvl w:val="3"/>
        <w:rPr>
          <w:rFonts w:eastAsia="Times New Roman" w:cstheme="minorHAnsi"/>
          <w:sz w:val="24"/>
          <w:szCs w:val="24"/>
        </w:rPr>
      </w:pPr>
      <w:r w:rsidRPr="00287975">
        <w:rPr>
          <w:rFonts w:eastAsia="Times New Roman" w:cstheme="minorHAnsi"/>
          <w:sz w:val="24"/>
          <w:szCs w:val="24"/>
        </w:rPr>
        <w:t>Prerequisites</w:t>
      </w:r>
    </w:p>
    <w:p w:rsidR="00287975" w:rsidRPr="00287975" w:rsidRDefault="00287975" w:rsidP="00287975">
      <w:pPr>
        <w:shd w:val="clear" w:color="auto" w:fill="FFFFFF"/>
        <w:spacing w:after="150" w:line="240" w:lineRule="auto"/>
        <w:rPr>
          <w:rFonts w:eastAsia="Times New Roman" w:cstheme="minorHAnsi"/>
          <w:sz w:val="24"/>
          <w:szCs w:val="24"/>
        </w:rPr>
      </w:pPr>
      <w:r w:rsidRPr="00287975">
        <w:rPr>
          <w:rFonts w:eastAsia="Times New Roman" w:cstheme="minorHAnsi"/>
          <w:sz w:val="24"/>
          <w:szCs w:val="24"/>
        </w:rPr>
        <w:t>There are no prerequisites for this course.</w:t>
      </w:r>
    </w:p>
    <w:p w:rsidR="00287975" w:rsidRPr="00287975" w:rsidRDefault="00287975" w:rsidP="00287975">
      <w:pPr>
        <w:shd w:val="clear" w:color="auto" w:fill="FFFFFF"/>
        <w:spacing w:before="150" w:after="150" w:line="240" w:lineRule="auto"/>
        <w:outlineLvl w:val="3"/>
        <w:rPr>
          <w:rFonts w:eastAsia="Times New Roman" w:cstheme="minorHAnsi"/>
          <w:b/>
          <w:bCs/>
          <w:sz w:val="24"/>
          <w:szCs w:val="24"/>
        </w:rPr>
      </w:pPr>
      <w:r w:rsidRPr="00287975">
        <w:rPr>
          <w:rFonts w:eastAsia="Times New Roman" w:cstheme="minorHAnsi"/>
          <w:b/>
          <w:bCs/>
          <w:sz w:val="24"/>
          <w:szCs w:val="24"/>
        </w:rPr>
        <w:t>Course Objectives</w:t>
      </w:r>
    </w:p>
    <w:p w:rsidR="00287975" w:rsidRPr="00287975" w:rsidRDefault="00287975" w:rsidP="00287975">
      <w:pPr>
        <w:shd w:val="clear" w:color="auto" w:fill="FFFFFF"/>
        <w:spacing w:after="150" w:line="240" w:lineRule="auto"/>
        <w:rPr>
          <w:rFonts w:eastAsia="Times New Roman" w:cstheme="minorHAnsi"/>
          <w:sz w:val="24"/>
          <w:szCs w:val="24"/>
        </w:rPr>
      </w:pPr>
      <w:r w:rsidRPr="00287975">
        <w:rPr>
          <w:rFonts w:eastAsia="Times New Roman" w:cstheme="minorHAnsi"/>
          <w:sz w:val="24"/>
          <w:szCs w:val="24"/>
        </w:rPr>
        <w:t>Upon completing this course, the learner will be able to meet these overall objectives:</w:t>
      </w:r>
    </w:p>
    <w:p w:rsidR="00287975" w:rsidRPr="00287975" w:rsidRDefault="00287975" w:rsidP="002879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Successfully plan, install, configure, troubleshoot, monitor and maintain basic Cisco Wireless LAN solutions in a customer enterprise environment</w:t>
      </w:r>
    </w:p>
    <w:p w:rsidR="00287975" w:rsidRPr="00287975" w:rsidRDefault="00287975" w:rsidP="002879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 xml:space="preserve">Configure autonomous, unified, and </w:t>
      </w:r>
      <w:proofErr w:type="spellStart"/>
      <w:r w:rsidRPr="00287975">
        <w:rPr>
          <w:rFonts w:eastAsia="Times New Roman" w:cstheme="minorHAnsi"/>
          <w:sz w:val="24"/>
          <w:szCs w:val="24"/>
        </w:rPr>
        <w:t>FlexConnect</w:t>
      </w:r>
      <w:proofErr w:type="spellEnd"/>
      <w:r w:rsidRPr="00287975">
        <w:rPr>
          <w:rFonts w:eastAsia="Times New Roman" w:cstheme="minorHAnsi"/>
          <w:sz w:val="24"/>
          <w:szCs w:val="24"/>
        </w:rPr>
        <w:t xml:space="preserve"> architectures</w:t>
      </w:r>
    </w:p>
    <w:p w:rsidR="00287975" w:rsidRPr="00287975" w:rsidRDefault="00287975" w:rsidP="002879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Configure all base feature sets, including wireless security</w:t>
      </w:r>
    </w:p>
    <w:p w:rsidR="00287975" w:rsidRPr="00287975" w:rsidRDefault="00287975" w:rsidP="002879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Administer the WLAN network</w:t>
      </w:r>
    </w:p>
    <w:p w:rsidR="00287975" w:rsidRPr="00287975" w:rsidRDefault="00287975" w:rsidP="002879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Maintain and troubleshoot basic wireless networks</w:t>
      </w:r>
    </w:p>
    <w:p w:rsidR="00287975" w:rsidRPr="00287975" w:rsidRDefault="00287975" w:rsidP="00287975">
      <w:pPr>
        <w:shd w:val="clear" w:color="auto" w:fill="F5F5F5"/>
        <w:spacing w:after="0" w:line="240" w:lineRule="auto"/>
        <w:rPr>
          <w:rFonts w:eastAsia="Times New Roman" w:cstheme="minorHAnsi"/>
          <w:sz w:val="24"/>
          <w:szCs w:val="24"/>
        </w:rPr>
      </w:pPr>
      <w:hyperlink r:id="rId5" w:anchor="collapseTwo" w:history="1">
        <w:r w:rsidRPr="00287975">
          <w:rPr>
            <w:rFonts w:eastAsia="Times New Roman" w:cstheme="minorHAnsi"/>
            <w:b/>
            <w:bCs/>
            <w:sz w:val="24"/>
            <w:szCs w:val="24"/>
          </w:rPr>
          <w:t>Course Outline</w:t>
        </w:r>
      </w:hyperlink>
    </w:p>
    <w:p w:rsidR="00287975" w:rsidRPr="00287975" w:rsidRDefault="00287975" w:rsidP="00287975">
      <w:pPr>
        <w:shd w:val="clear" w:color="auto" w:fill="FFFFFF"/>
        <w:spacing w:before="150" w:after="150" w:line="240" w:lineRule="auto"/>
        <w:outlineLvl w:val="3"/>
        <w:rPr>
          <w:rFonts w:eastAsia="Times New Roman" w:cstheme="minorHAnsi"/>
          <w:sz w:val="24"/>
          <w:szCs w:val="24"/>
        </w:rPr>
      </w:pPr>
      <w:r w:rsidRPr="00287975">
        <w:rPr>
          <w:rFonts w:eastAsia="Times New Roman" w:cstheme="minorHAnsi"/>
          <w:sz w:val="24"/>
          <w:szCs w:val="24"/>
        </w:rPr>
        <w:t>Module 1: Unified Deployments</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Initial Wireless LAN Controller Configuration</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Unified AP Modes of Operation</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AP Association Process</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User Interfaces to the System</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 xml:space="preserve">Radio Resource Management and </w:t>
      </w:r>
      <w:proofErr w:type="spellStart"/>
      <w:r w:rsidRPr="00287975">
        <w:rPr>
          <w:rFonts w:eastAsia="Times New Roman" w:cstheme="minorHAnsi"/>
          <w:sz w:val="24"/>
          <w:szCs w:val="24"/>
        </w:rPr>
        <w:t>CleanAir</w:t>
      </w:r>
      <w:proofErr w:type="spellEnd"/>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Administering WLANs and AP Groups</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Configuring Mobility Groups and Roaming</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Configuring Security Options</w:t>
      </w:r>
    </w:p>
    <w:p w:rsidR="00287975" w:rsidRPr="00287975" w:rsidRDefault="00287975" w:rsidP="002879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Performing General Administration</w:t>
      </w:r>
    </w:p>
    <w:p w:rsidR="00287975" w:rsidRPr="00287975" w:rsidRDefault="00287975" w:rsidP="00287975">
      <w:pPr>
        <w:shd w:val="clear" w:color="auto" w:fill="FFFFFF"/>
        <w:spacing w:before="150" w:after="150" w:line="240" w:lineRule="auto"/>
        <w:outlineLvl w:val="3"/>
        <w:rPr>
          <w:rFonts w:eastAsia="Times New Roman" w:cstheme="minorHAnsi"/>
          <w:sz w:val="24"/>
          <w:szCs w:val="24"/>
        </w:rPr>
      </w:pPr>
      <w:r w:rsidRPr="00287975">
        <w:rPr>
          <w:rFonts w:eastAsia="Times New Roman" w:cstheme="minorHAnsi"/>
          <w:sz w:val="24"/>
          <w:szCs w:val="24"/>
        </w:rPr>
        <w:lastRenderedPageBreak/>
        <w:t xml:space="preserve">Module 2: Deploying the </w:t>
      </w:r>
      <w:proofErr w:type="spellStart"/>
      <w:r w:rsidRPr="00287975">
        <w:rPr>
          <w:rFonts w:eastAsia="Times New Roman" w:cstheme="minorHAnsi"/>
          <w:sz w:val="24"/>
          <w:szCs w:val="24"/>
        </w:rPr>
        <w:t>FlexConnect</w:t>
      </w:r>
      <w:proofErr w:type="spellEnd"/>
      <w:r w:rsidRPr="00287975">
        <w:rPr>
          <w:rFonts w:eastAsia="Times New Roman" w:cstheme="minorHAnsi"/>
          <w:sz w:val="24"/>
          <w:szCs w:val="24"/>
        </w:rPr>
        <w:t xml:space="preserve"> Architecture</w:t>
      </w:r>
    </w:p>
    <w:p w:rsidR="00287975" w:rsidRPr="00287975" w:rsidRDefault="00287975" w:rsidP="00287975">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287975">
        <w:rPr>
          <w:rFonts w:eastAsia="Times New Roman" w:cstheme="minorHAnsi"/>
          <w:sz w:val="24"/>
          <w:szCs w:val="24"/>
        </w:rPr>
        <w:t>FlexConnect</w:t>
      </w:r>
      <w:proofErr w:type="spellEnd"/>
      <w:r w:rsidRPr="00287975">
        <w:rPr>
          <w:rFonts w:eastAsia="Times New Roman" w:cstheme="minorHAnsi"/>
          <w:sz w:val="24"/>
          <w:szCs w:val="24"/>
        </w:rPr>
        <w:t xml:space="preserve"> Deployments</w:t>
      </w:r>
    </w:p>
    <w:p w:rsidR="00287975" w:rsidRPr="00287975" w:rsidRDefault="00287975" w:rsidP="00287975">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287975">
        <w:rPr>
          <w:rFonts w:eastAsia="Times New Roman" w:cstheme="minorHAnsi"/>
          <w:sz w:val="24"/>
          <w:szCs w:val="24"/>
        </w:rPr>
        <w:t>FlexConnect</w:t>
      </w:r>
      <w:proofErr w:type="spellEnd"/>
      <w:r w:rsidRPr="00287975">
        <w:rPr>
          <w:rFonts w:eastAsia="Times New Roman" w:cstheme="minorHAnsi"/>
          <w:sz w:val="24"/>
          <w:szCs w:val="24"/>
        </w:rPr>
        <w:t xml:space="preserve"> Configuration and Operational</w:t>
      </w:r>
    </w:p>
    <w:p w:rsidR="00287975" w:rsidRPr="00287975" w:rsidRDefault="00287975" w:rsidP="00287975">
      <w:pPr>
        <w:shd w:val="clear" w:color="auto" w:fill="FFFFFF"/>
        <w:spacing w:before="150" w:after="150" w:line="240" w:lineRule="auto"/>
        <w:outlineLvl w:val="3"/>
        <w:rPr>
          <w:rFonts w:eastAsia="Times New Roman" w:cstheme="minorHAnsi"/>
          <w:sz w:val="24"/>
          <w:szCs w:val="24"/>
        </w:rPr>
      </w:pPr>
      <w:r w:rsidRPr="00287975">
        <w:rPr>
          <w:rFonts w:eastAsia="Times New Roman" w:cstheme="minorHAnsi"/>
          <w:sz w:val="24"/>
          <w:szCs w:val="24"/>
        </w:rPr>
        <w:t>Module 3: Maintaining and Troubleshooting a Cisco Wireless LAN</w:t>
      </w:r>
    </w:p>
    <w:p w:rsidR="00287975" w:rsidRPr="00287975" w:rsidRDefault="00287975" w:rsidP="002879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Performing Routine Maintenance</w:t>
      </w:r>
    </w:p>
    <w:p w:rsidR="00287975" w:rsidRPr="00287975" w:rsidRDefault="00287975" w:rsidP="002879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Configuring Policies and Management</w:t>
      </w:r>
    </w:p>
    <w:p w:rsidR="00287975" w:rsidRPr="00287975" w:rsidRDefault="00287975" w:rsidP="002879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Gathering Data</w:t>
      </w:r>
    </w:p>
    <w:p w:rsidR="00287975" w:rsidRPr="00287975" w:rsidRDefault="00287975" w:rsidP="002879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Troubleshooting in a Cisco Unified Wireless Network</w:t>
      </w:r>
    </w:p>
    <w:p w:rsidR="00287975" w:rsidRPr="00287975" w:rsidRDefault="00287975" w:rsidP="00287975">
      <w:pPr>
        <w:shd w:val="clear" w:color="auto" w:fill="F5F5F5"/>
        <w:spacing w:after="0" w:line="240" w:lineRule="auto"/>
        <w:rPr>
          <w:rFonts w:eastAsia="Times New Roman" w:cstheme="minorHAnsi"/>
          <w:sz w:val="24"/>
          <w:szCs w:val="24"/>
        </w:rPr>
      </w:pPr>
      <w:hyperlink r:id="rId6" w:anchor="collapseThree" w:history="1">
        <w:r w:rsidRPr="00287975">
          <w:rPr>
            <w:rFonts w:eastAsia="Times New Roman" w:cstheme="minorHAnsi"/>
            <w:b/>
            <w:bCs/>
            <w:sz w:val="24"/>
            <w:szCs w:val="24"/>
          </w:rPr>
          <w:t>Who Should Attend</w:t>
        </w:r>
      </w:hyperlink>
    </w:p>
    <w:p w:rsidR="00287975" w:rsidRPr="00287975" w:rsidRDefault="00287975" w:rsidP="00287975">
      <w:pPr>
        <w:shd w:val="clear" w:color="auto" w:fill="FFFFFF"/>
        <w:spacing w:after="150" w:line="240" w:lineRule="auto"/>
        <w:rPr>
          <w:rFonts w:eastAsia="Times New Roman" w:cstheme="minorHAnsi"/>
          <w:sz w:val="24"/>
          <w:szCs w:val="24"/>
        </w:rPr>
      </w:pPr>
      <w:r w:rsidRPr="00287975">
        <w:rPr>
          <w:rFonts w:eastAsia="Times New Roman" w:cstheme="minorHAnsi"/>
          <w:sz w:val="24"/>
          <w:szCs w:val="24"/>
        </w:rPr>
        <w:t>The primary audience for this course is as follows:</w:t>
      </w:r>
    </w:p>
    <w:p w:rsidR="00287975" w:rsidRPr="00287975" w:rsidRDefault="00287975" w:rsidP="002879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Channel Field Engineers</w:t>
      </w:r>
    </w:p>
    <w:p w:rsidR="00287975" w:rsidRPr="00287975" w:rsidRDefault="00287975" w:rsidP="002879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Cisco Network Consulting Engineers</w:t>
      </w:r>
    </w:p>
    <w:p w:rsidR="00287975" w:rsidRPr="00287975" w:rsidRDefault="00287975" w:rsidP="002879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New Unified Commutations Partners</w:t>
      </w:r>
    </w:p>
    <w:p w:rsidR="00287975" w:rsidRPr="00287975" w:rsidRDefault="00287975" w:rsidP="002879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Customer Network Engineers</w:t>
      </w:r>
    </w:p>
    <w:p w:rsidR="00287975" w:rsidRPr="00287975" w:rsidRDefault="00287975" w:rsidP="002879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87975">
        <w:rPr>
          <w:rFonts w:eastAsia="Times New Roman" w:cstheme="minorHAnsi"/>
          <w:sz w:val="24"/>
          <w:szCs w:val="24"/>
        </w:rPr>
        <w:t>Anyone interested in the Cisco Unified Wireless Network solution that have a strong data-networking background who will be responsible for the planning, deploying and managing advanced functions of an enterprise WLAN using lightweight access points with controllers</w:t>
      </w:r>
    </w:p>
    <w:p w:rsidR="000175E8" w:rsidRPr="00287975" w:rsidRDefault="00832343">
      <w:pPr>
        <w:rPr>
          <w:rFonts w:cstheme="minorHAnsi"/>
          <w:sz w:val="24"/>
          <w:szCs w:val="24"/>
        </w:rPr>
      </w:pPr>
    </w:p>
    <w:sectPr w:rsidR="000175E8" w:rsidRPr="0028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137F6"/>
    <w:multiLevelType w:val="multilevel"/>
    <w:tmpl w:val="2A3C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C4FD2"/>
    <w:multiLevelType w:val="multilevel"/>
    <w:tmpl w:val="CD3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B2A19"/>
    <w:multiLevelType w:val="multilevel"/>
    <w:tmpl w:val="671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C3AB8"/>
    <w:multiLevelType w:val="multilevel"/>
    <w:tmpl w:val="D6B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83DDB"/>
    <w:multiLevelType w:val="multilevel"/>
    <w:tmpl w:val="7430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75"/>
    <w:rsid w:val="00287975"/>
    <w:rsid w:val="007B4A92"/>
    <w:rsid w:val="00832343"/>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3F1C"/>
  <w15:chartTrackingRefBased/>
  <w15:docId w15:val="{0D7049D1-F2BC-4C24-9C6B-48F705AA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79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879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7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879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879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7975"/>
    <w:rPr>
      <w:b/>
      <w:bCs/>
    </w:rPr>
  </w:style>
  <w:style w:type="paragraph" w:styleId="z-TopofForm">
    <w:name w:val="HTML Top of Form"/>
    <w:basedOn w:val="Normal"/>
    <w:next w:val="Normal"/>
    <w:link w:val="z-TopofFormChar"/>
    <w:hidden/>
    <w:uiPriority w:val="99"/>
    <w:semiHidden/>
    <w:unhideWhenUsed/>
    <w:rsid w:val="002879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7975"/>
    <w:rPr>
      <w:rFonts w:ascii="Arial" w:eastAsia="Times New Roman" w:hAnsi="Arial" w:cs="Arial"/>
      <w:vanish/>
      <w:sz w:val="16"/>
      <w:szCs w:val="16"/>
    </w:rPr>
  </w:style>
  <w:style w:type="character" w:customStyle="1" w:styleId="text-cart">
    <w:name w:val="text-cart"/>
    <w:basedOn w:val="DefaultParagraphFont"/>
    <w:rsid w:val="00287975"/>
  </w:style>
  <w:style w:type="paragraph" w:styleId="z-BottomofForm">
    <w:name w:val="HTML Bottom of Form"/>
    <w:basedOn w:val="Normal"/>
    <w:next w:val="Normal"/>
    <w:link w:val="z-BottomofFormChar"/>
    <w:hidden/>
    <w:uiPriority w:val="99"/>
    <w:semiHidden/>
    <w:unhideWhenUsed/>
    <w:rsid w:val="002879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7975"/>
    <w:rPr>
      <w:rFonts w:ascii="Arial" w:eastAsia="Times New Roman" w:hAnsi="Arial" w:cs="Arial"/>
      <w:vanish/>
      <w:sz w:val="16"/>
      <w:szCs w:val="16"/>
    </w:rPr>
  </w:style>
  <w:style w:type="character" w:styleId="Hyperlink">
    <w:name w:val="Hyperlink"/>
    <w:basedOn w:val="DefaultParagraphFont"/>
    <w:uiPriority w:val="99"/>
    <w:semiHidden/>
    <w:unhideWhenUsed/>
    <w:rsid w:val="00287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7461">
      <w:bodyDiv w:val="1"/>
      <w:marLeft w:val="0"/>
      <w:marRight w:val="0"/>
      <w:marTop w:val="0"/>
      <w:marBottom w:val="0"/>
      <w:divBdr>
        <w:top w:val="none" w:sz="0" w:space="0" w:color="auto"/>
        <w:left w:val="none" w:sz="0" w:space="0" w:color="auto"/>
        <w:bottom w:val="none" w:sz="0" w:space="0" w:color="auto"/>
        <w:right w:val="none" w:sz="0" w:space="0" w:color="auto"/>
      </w:divBdr>
      <w:divsChild>
        <w:div w:id="1056584729">
          <w:marLeft w:val="0"/>
          <w:marRight w:val="0"/>
          <w:marTop w:val="0"/>
          <w:marBottom w:val="300"/>
          <w:divBdr>
            <w:top w:val="single" w:sz="6" w:space="0" w:color="DDDDDD"/>
            <w:left w:val="single" w:sz="6" w:space="0" w:color="DDDDDD"/>
            <w:bottom w:val="single" w:sz="6" w:space="0" w:color="DDDDDD"/>
            <w:right w:val="single" w:sz="6" w:space="0" w:color="DDDDDD"/>
          </w:divBdr>
          <w:divsChild>
            <w:div w:id="1993410725">
              <w:marLeft w:val="0"/>
              <w:marRight w:val="0"/>
              <w:marTop w:val="0"/>
              <w:marBottom w:val="0"/>
              <w:divBdr>
                <w:top w:val="none" w:sz="0" w:space="0" w:color="auto"/>
                <w:left w:val="none" w:sz="0" w:space="0" w:color="auto"/>
                <w:bottom w:val="none" w:sz="0" w:space="0" w:color="auto"/>
                <w:right w:val="none" w:sz="0" w:space="0" w:color="auto"/>
              </w:divBdr>
            </w:div>
          </w:divsChild>
        </w:div>
        <w:div w:id="1679039615">
          <w:marLeft w:val="-225"/>
          <w:marRight w:val="-225"/>
          <w:marTop w:val="0"/>
          <w:marBottom w:val="0"/>
          <w:divBdr>
            <w:top w:val="none" w:sz="0" w:space="0" w:color="auto"/>
            <w:left w:val="none" w:sz="0" w:space="0" w:color="auto"/>
            <w:bottom w:val="none" w:sz="0" w:space="0" w:color="auto"/>
            <w:right w:val="none" w:sz="0" w:space="0" w:color="auto"/>
          </w:divBdr>
          <w:divsChild>
            <w:div w:id="1808937650">
              <w:marLeft w:val="0"/>
              <w:marRight w:val="0"/>
              <w:marTop w:val="0"/>
              <w:marBottom w:val="0"/>
              <w:divBdr>
                <w:top w:val="none" w:sz="0" w:space="0" w:color="auto"/>
                <w:left w:val="none" w:sz="0" w:space="0" w:color="auto"/>
                <w:bottom w:val="none" w:sz="0" w:space="0" w:color="auto"/>
                <w:right w:val="none" w:sz="0" w:space="0" w:color="auto"/>
              </w:divBdr>
              <w:divsChild>
                <w:div w:id="1643190540">
                  <w:marLeft w:val="0"/>
                  <w:marRight w:val="0"/>
                  <w:marTop w:val="0"/>
                  <w:marBottom w:val="0"/>
                  <w:divBdr>
                    <w:top w:val="none" w:sz="0" w:space="0" w:color="auto"/>
                    <w:left w:val="none" w:sz="0" w:space="0" w:color="auto"/>
                    <w:bottom w:val="none" w:sz="0" w:space="0" w:color="auto"/>
                    <w:right w:val="none" w:sz="0" w:space="0" w:color="auto"/>
                  </w:divBdr>
                  <w:divsChild>
                    <w:div w:id="1909420496">
                      <w:marLeft w:val="0"/>
                      <w:marRight w:val="0"/>
                      <w:marTop w:val="0"/>
                      <w:marBottom w:val="300"/>
                      <w:divBdr>
                        <w:top w:val="single" w:sz="6" w:space="0" w:color="DDDDDD"/>
                        <w:left w:val="single" w:sz="6" w:space="0" w:color="DDDDDD"/>
                        <w:bottom w:val="single" w:sz="6" w:space="0" w:color="DDDDDD"/>
                        <w:right w:val="single" w:sz="6" w:space="0" w:color="DDDDDD"/>
                      </w:divBdr>
                      <w:divsChild>
                        <w:div w:id="744647882">
                          <w:marLeft w:val="0"/>
                          <w:marRight w:val="0"/>
                          <w:marTop w:val="0"/>
                          <w:marBottom w:val="0"/>
                          <w:divBdr>
                            <w:top w:val="none" w:sz="0" w:space="8" w:color="DDDDDD"/>
                            <w:left w:val="none" w:sz="0" w:space="11" w:color="DDDDDD"/>
                            <w:bottom w:val="single" w:sz="6" w:space="8" w:color="DDDDDD"/>
                            <w:right w:val="none" w:sz="0" w:space="11" w:color="DDDDDD"/>
                          </w:divBdr>
                        </w:div>
                        <w:div w:id="1813398402">
                          <w:marLeft w:val="0"/>
                          <w:marRight w:val="0"/>
                          <w:marTop w:val="0"/>
                          <w:marBottom w:val="0"/>
                          <w:divBdr>
                            <w:top w:val="single" w:sz="6" w:space="0" w:color="DDDDDD"/>
                            <w:left w:val="none" w:sz="0" w:space="0" w:color="auto"/>
                            <w:bottom w:val="none" w:sz="0" w:space="0" w:color="auto"/>
                            <w:right w:val="none" w:sz="0" w:space="0" w:color="auto"/>
                          </w:divBdr>
                          <w:divsChild>
                            <w:div w:id="843669566">
                              <w:marLeft w:val="0"/>
                              <w:marRight w:val="0"/>
                              <w:marTop w:val="0"/>
                              <w:marBottom w:val="0"/>
                              <w:divBdr>
                                <w:top w:val="none" w:sz="0" w:space="0" w:color="auto"/>
                                <w:left w:val="none" w:sz="0" w:space="0" w:color="auto"/>
                                <w:bottom w:val="none" w:sz="0" w:space="0" w:color="auto"/>
                                <w:right w:val="none" w:sz="0" w:space="0" w:color="auto"/>
                              </w:divBdr>
                            </w:div>
                            <w:div w:id="1151481792">
                              <w:marLeft w:val="0"/>
                              <w:marRight w:val="0"/>
                              <w:marTop w:val="0"/>
                              <w:marBottom w:val="0"/>
                              <w:divBdr>
                                <w:top w:val="none" w:sz="0" w:space="0" w:color="auto"/>
                                <w:left w:val="none" w:sz="0" w:space="0" w:color="auto"/>
                                <w:bottom w:val="none" w:sz="0" w:space="0" w:color="auto"/>
                                <w:right w:val="none" w:sz="0" w:space="0" w:color="auto"/>
                              </w:divBdr>
                            </w:div>
                            <w:div w:id="1334143255">
                              <w:marLeft w:val="0"/>
                              <w:marRight w:val="0"/>
                              <w:marTop w:val="0"/>
                              <w:marBottom w:val="0"/>
                              <w:divBdr>
                                <w:top w:val="none" w:sz="0" w:space="0" w:color="auto"/>
                                <w:left w:val="none" w:sz="0" w:space="0" w:color="auto"/>
                                <w:bottom w:val="none" w:sz="0" w:space="0" w:color="auto"/>
                                <w:right w:val="none" w:sz="0" w:space="0" w:color="auto"/>
                              </w:divBdr>
                            </w:div>
                            <w:div w:id="1170606760">
                              <w:marLeft w:val="0"/>
                              <w:marRight w:val="0"/>
                              <w:marTop w:val="0"/>
                              <w:marBottom w:val="0"/>
                              <w:divBdr>
                                <w:top w:val="none" w:sz="0" w:space="0" w:color="auto"/>
                                <w:left w:val="none" w:sz="0" w:space="0" w:color="auto"/>
                                <w:bottom w:val="none" w:sz="0" w:space="0" w:color="auto"/>
                                <w:right w:val="none" w:sz="0" w:space="0" w:color="auto"/>
                              </w:divBdr>
                            </w:div>
                            <w:div w:id="1762412727">
                              <w:marLeft w:val="0"/>
                              <w:marRight w:val="0"/>
                              <w:marTop w:val="0"/>
                              <w:marBottom w:val="0"/>
                              <w:divBdr>
                                <w:top w:val="none" w:sz="0" w:space="0" w:color="auto"/>
                                <w:left w:val="none" w:sz="0" w:space="0" w:color="auto"/>
                                <w:bottom w:val="none" w:sz="0" w:space="0" w:color="auto"/>
                                <w:right w:val="none" w:sz="0" w:space="0" w:color="auto"/>
                              </w:divBdr>
                            </w:div>
                            <w:div w:id="9025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668048">
          <w:marLeft w:val="0"/>
          <w:marRight w:val="0"/>
          <w:marTop w:val="0"/>
          <w:marBottom w:val="300"/>
          <w:divBdr>
            <w:top w:val="none" w:sz="0" w:space="0" w:color="auto"/>
            <w:left w:val="none" w:sz="0" w:space="0" w:color="auto"/>
            <w:bottom w:val="none" w:sz="0" w:space="0" w:color="auto"/>
            <w:right w:val="none" w:sz="0" w:space="0" w:color="auto"/>
          </w:divBdr>
          <w:divsChild>
            <w:div w:id="1093892906">
              <w:marLeft w:val="0"/>
              <w:marRight w:val="0"/>
              <w:marTop w:val="0"/>
              <w:marBottom w:val="0"/>
              <w:divBdr>
                <w:top w:val="single" w:sz="6" w:space="0" w:color="DDDDDD"/>
                <w:left w:val="single" w:sz="6" w:space="0" w:color="DDDDDD"/>
                <w:bottom w:val="single" w:sz="6" w:space="0" w:color="DDDDDD"/>
                <w:right w:val="single" w:sz="6" w:space="0" w:color="DDDDDD"/>
              </w:divBdr>
              <w:divsChild>
                <w:div w:id="836117420">
                  <w:marLeft w:val="0"/>
                  <w:marRight w:val="0"/>
                  <w:marTop w:val="0"/>
                  <w:marBottom w:val="0"/>
                  <w:divBdr>
                    <w:top w:val="none" w:sz="0" w:space="8" w:color="DDDDDD"/>
                    <w:left w:val="none" w:sz="0" w:space="11" w:color="DDDDDD"/>
                    <w:bottom w:val="none" w:sz="0" w:space="0" w:color="auto"/>
                    <w:right w:val="none" w:sz="0" w:space="11" w:color="DDDDDD"/>
                  </w:divBdr>
                </w:div>
                <w:div w:id="874584741">
                  <w:marLeft w:val="0"/>
                  <w:marRight w:val="0"/>
                  <w:marTop w:val="0"/>
                  <w:marBottom w:val="0"/>
                  <w:divBdr>
                    <w:top w:val="none" w:sz="0" w:space="0" w:color="auto"/>
                    <w:left w:val="none" w:sz="0" w:space="0" w:color="auto"/>
                    <w:bottom w:val="none" w:sz="0" w:space="0" w:color="auto"/>
                    <w:right w:val="none" w:sz="0" w:space="0" w:color="auto"/>
                  </w:divBdr>
                  <w:divsChild>
                    <w:div w:id="871920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1815565">
              <w:marLeft w:val="0"/>
              <w:marRight w:val="0"/>
              <w:marTop w:val="75"/>
              <w:marBottom w:val="0"/>
              <w:divBdr>
                <w:top w:val="single" w:sz="6" w:space="0" w:color="DDDDDD"/>
                <w:left w:val="single" w:sz="6" w:space="0" w:color="DDDDDD"/>
                <w:bottom w:val="single" w:sz="6" w:space="0" w:color="DDDDDD"/>
                <w:right w:val="single" w:sz="6" w:space="0" w:color="DDDDDD"/>
              </w:divBdr>
              <w:divsChild>
                <w:div w:id="365789166">
                  <w:marLeft w:val="0"/>
                  <w:marRight w:val="0"/>
                  <w:marTop w:val="0"/>
                  <w:marBottom w:val="0"/>
                  <w:divBdr>
                    <w:top w:val="none" w:sz="0" w:space="8" w:color="DDDDDD"/>
                    <w:left w:val="none" w:sz="0" w:space="11" w:color="DDDDDD"/>
                    <w:bottom w:val="none" w:sz="0" w:space="0" w:color="auto"/>
                    <w:right w:val="none" w:sz="0" w:space="11" w:color="DDDDDD"/>
                  </w:divBdr>
                </w:div>
                <w:div w:id="2142723032">
                  <w:marLeft w:val="0"/>
                  <w:marRight w:val="0"/>
                  <w:marTop w:val="0"/>
                  <w:marBottom w:val="0"/>
                  <w:divBdr>
                    <w:top w:val="none" w:sz="0" w:space="0" w:color="auto"/>
                    <w:left w:val="none" w:sz="0" w:space="0" w:color="auto"/>
                    <w:bottom w:val="none" w:sz="0" w:space="0" w:color="auto"/>
                    <w:right w:val="none" w:sz="0" w:space="0" w:color="auto"/>
                  </w:divBdr>
                  <w:divsChild>
                    <w:div w:id="11004876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37008556">
              <w:marLeft w:val="0"/>
              <w:marRight w:val="0"/>
              <w:marTop w:val="75"/>
              <w:marBottom w:val="0"/>
              <w:divBdr>
                <w:top w:val="single" w:sz="6" w:space="0" w:color="DDDDDD"/>
                <w:left w:val="single" w:sz="6" w:space="0" w:color="DDDDDD"/>
                <w:bottom w:val="single" w:sz="6" w:space="0" w:color="DDDDDD"/>
                <w:right w:val="single" w:sz="6" w:space="0" w:color="DDDDDD"/>
              </w:divBdr>
              <w:divsChild>
                <w:div w:id="1982036693">
                  <w:marLeft w:val="0"/>
                  <w:marRight w:val="0"/>
                  <w:marTop w:val="0"/>
                  <w:marBottom w:val="0"/>
                  <w:divBdr>
                    <w:top w:val="none" w:sz="0" w:space="8" w:color="DDDDDD"/>
                    <w:left w:val="none" w:sz="0" w:space="11" w:color="DDDDDD"/>
                    <w:bottom w:val="none" w:sz="0" w:space="0" w:color="auto"/>
                    <w:right w:val="none" w:sz="0" w:space="11" w:color="DDDDDD"/>
                  </w:divBdr>
                </w:div>
                <w:div w:id="1850022568">
                  <w:marLeft w:val="0"/>
                  <w:marRight w:val="0"/>
                  <w:marTop w:val="0"/>
                  <w:marBottom w:val="0"/>
                  <w:divBdr>
                    <w:top w:val="none" w:sz="0" w:space="0" w:color="auto"/>
                    <w:left w:val="none" w:sz="0" w:space="0" w:color="auto"/>
                    <w:bottom w:val="none" w:sz="0" w:space="0" w:color="auto"/>
                    <w:right w:val="none" w:sz="0" w:space="0" w:color="auto"/>
                  </w:divBdr>
                  <w:divsChild>
                    <w:div w:id="23652271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dbwl" TargetMode="External"/><Relationship Id="rId5" Type="http://schemas.openxmlformats.org/officeDocument/2006/relationships/hyperlink" Target="https://www.nterone.com/training/cisco/courses/wdb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2019-06-14T19:10:00Z</dcterms:created>
  <dcterms:modified xsi:type="dcterms:W3CDTF">2019-06-14T19:10:00Z</dcterms:modified>
</cp:coreProperties>
</file>