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249E" w14:textId="670520D3" w:rsidR="00BF7BC0" w:rsidRPr="00BF7BC0" w:rsidRDefault="00BF7BC0" w:rsidP="00BF7BC0">
      <w:pPr>
        <w:shd w:val="clear" w:color="auto" w:fill="FFFFFF"/>
        <w:spacing w:after="480" w:line="660" w:lineRule="atLeast"/>
        <w:textAlignment w:val="baseline"/>
        <w:outlineLvl w:val="0"/>
        <w:rPr>
          <w:rFonts w:eastAsia="Times New Roman" w:cstheme="minorHAnsi"/>
          <w:b/>
          <w:bCs/>
          <w:spacing w:val="-15"/>
          <w:kern w:val="36"/>
          <w:sz w:val="40"/>
          <w:szCs w:val="40"/>
        </w:rPr>
      </w:pPr>
      <w:bookmarkStart w:id="0" w:name="_GoBack"/>
      <w:bookmarkEnd w:id="0"/>
      <w:r w:rsidRPr="00BF7BC0">
        <w:rPr>
          <w:rFonts w:eastAsia="Times New Roman" w:cstheme="minorHAnsi"/>
          <w:b/>
          <w:bCs/>
          <w:spacing w:val="-15"/>
          <w:kern w:val="36"/>
          <w:sz w:val="40"/>
          <w:szCs w:val="40"/>
        </w:rPr>
        <w:t>COBIT 2019 Foundation</w:t>
      </w:r>
    </w:p>
    <w:p w14:paraId="4AC934E4" w14:textId="1A8D4E33" w:rsidR="00BF7BC0" w:rsidRPr="00BF7BC0" w:rsidRDefault="00BF7BC0" w:rsidP="00BF7BC0">
      <w:pPr>
        <w:shd w:val="clear" w:color="auto" w:fill="FFFFFF"/>
        <w:spacing w:after="480" w:line="660" w:lineRule="atLeast"/>
        <w:textAlignment w:val="baseline"/>
        <w:outlineLvl w:val="0"/>
        <w:rPr>
          <w:rFonts w:eastAsia="Times New Roman" w:cstheme="minorHAnsi"/>
          <w:b/>
          <w:bCs/>
          <w:spacing w:val="-15"/>
          <w:kern w:val="36"/>
          <w:sz w:val="24"/>
          <w:szCs w:val="24"/>
        </w:rPr>
      </w:pPr>
      <w:r w:rsidRPr="00BF7BC0">
        <w:rPr>
          <w:rFonts w:eastAsia="Times New Roman" w:cstheme="minorHAnsi"/>
          <w:b/>
          <w:bCs/>
          <w:spacing w:val="-15"/>
          <w:kern w:val="36"/>
          <w:sz w:val="24"/>
          <w:szCs w:val="24"/>
        </w:rPr>
        <w:t>2 Day</w:t>
      </w:r>
    </w:p>
    <w:p w14:paraId="2952C2BA" w14:textId="4AA48AAF" w:rsidR="00BF7BC0" w:rsidRPr="00BF7BC0" w:rsidRDefault="00BF7BC0" w:rsidP="00BF7BC0">
      <w:pPr>
        <w:shd w:val="clear" w:color="auto" w:fill="FFFFFF"/>
        <w:spacing w:after="300" w:line="240" w:lineRule="auto"/>
        <w:textAlignment w:val="baseline"/>
        <w:rPr>
          <w:rFonts w:eastAsia="Times New Roman" w:cstheme="minorHAnsi"/>
          <w:sz w:val="24"/>
          <w:szCs w:val="24"/>
        </w:rPr>
      </w:pPr>
      <w:r w:rsidRPr="00BF7BC0">
        <w:rPr>
          <w:rFonts w:eastAsia="Times New Roman" w:cstheme="minorHAnsi"/>
          <w:sz w:val="24"/>
          <w:szCs w:val="24"/>
        </w:rPr>
        <w:t xml:space="preserve">COBIT 2019 builds on and integrates more than 25 years of development in this field, not only incorporating new insights from science, but also operationalizing these insights as practice. The heart of the COBIT framework updates COBIT principles while laying out the structure of the overall framework including: New concepts are </w:t>
      </w:r>
      <w:proofErr w:type="gramStart"/>
      <w:r w:rsidRPr="00BF7BC0">
        <w:rPr>
          <w:rFonts w:eastAsia="Times New Roman" w:cstheme="minorHAnsi"/>
          <w:sz w:val="24"/>
          <w:szCs w:val="24"/>
        </w:rPr>
        <w:t>introduced</w:t>
      </w:r>
      <w:proofErr w:type="gramEnd"/>
      <w:r w:rsidRPr="00BF7BC0">
        <w:rPr>
          <w:rFonts w:eastAsia="Times New Roman" w:cstheme="minorHAnsi"/>
          <w:sz w:val="24"/>
          <w:szCs w:val="24"/>
        </w:rPr>
        <w:t xml:space="preserve"> and terminology is explained—the COBIT Core Model and its 40 governance and management objectives provide the platform for establishing your governance program. The performance management system is updated and allows the flexibility to use maturity measurements as well as capability measurements. Introductions to design factors and focus areas offer additional practical guidance on flexible adoption of COBIT 2019, whether for specific projects or full implementation. From its foundation in the IT audit community, COBIT has developed into a broader and more comprehensive information and technology (I&amp;T) governance and management framework and continues to establish itself as a generally accepted framework for I&amp;T governance.</w:t>
      </w:r>
    </w:p>
    <w:p w14:paraId="51AA56D3" w14:textId="77777777" w:rsidR="00BF7BC0" w:rsidRPr="00BF7BC0" w:rsidRDefault="00BF7BC0" w:rsidP="00BF7BC0">
      <w:pPr>
        <w:pStyle w:val="Heading3"/>
        <w:shd w:val="clear" w:color="auto" w:fill="FFFFFF"/>
        <w:spacing w:before="0" w:line="360" w:lineRule="atLeast"/>
        <w:textAlignment w:val="baseline"/>
        <w:rPr>
          <w:rFonts w:asciiTheme="minorHAnsi" w:hAnsiTheme="minorHAnsi" w:cstheme="minorHAnsi"/>
          <w:caps/>
          <w:color w:val="auto"/>
        </w:rPr>
      </w:pPr>
      <w:r w:rsidRPr="00BF7BC0">
        <w:rPr>
          <w:rFonts w:asciiTheme="minorHAnsi" w:hAnsiTheme="minorHAnsi" w:cstheme="minorHAnsi"/>
          <w:b/>
          <w:bCs/>
          <w:caps/>
          <w:color w:val="auto"/>
        </w:rPr>
        <w:t>TARGET AUDIENCE</w:t>
      </w:r>
    </w:p>
    <w:p w14:paraId="0ED1CD1F" w14:textId="77777777" w:rsidR="00BF7BC0" w:rsidRPr="00BF7BC0" w:rsidRDefault="00BF7BC0" w:rsidP="00BF7BC0">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BF7BC0">
        <w:rPr>
          <w:rFonts w:asciiTheme="minorHAnsi" w:hAnsiTheme="minorHAnsi" w:cstheme="minorHAnsi"/>
        </w:rPr>
        <w:t>The COBIT 2019 Foundation course would suit candidates working in the following IT professions or areas: IT Auditors IT Managers IT Quality professionals IT Leadership IT Developers Process practitioners Managers in IT service providing firms The above list is a suggestion only; individuals may wish to attend based on their own career aspirations, personal goals or objectives. Delegates may take as few or as many Intermediate qualifications as they require, and to suit their needs.</w:t>
      </w:r>
    </w:p>
    <w:p w14:paraId="21B6EA64" w14:textId="77777777" w:rsidR="00BF7BC0" w:rsidRPr="00BF7BC0" w:rsidRDefault="00BF7BC0" w:rsidP="00BF7BC0">
      <w:pPr>
        <w:pStyle w:val="Heading3"/>
        <w:shd w:val="clear" w:color="auto" w:fill="FFFFFF"/>
        <w:spacing w:before="0" w:line="360" w:lineRule="atLeast"/>
        <w:textAlignment w:val="baseline"/>
        <w:rPr>
          <w:rFonts w:asciiTheme="minorHAnsi" w:hAnsiTheme="minorHAnsi" w:cstheme="minorHAnsi"/>
          <w:caps/>
          <w:color w:val="auto"/>
        </w:rPr>
      </w:pPr>
      <w:r w:rsidRPr="00BF7BC0">
        <w:rPr>
          <w:rFonts w:asciiTheme="minorHAnsi" w:hAnsiTheme="minorHAnsi" w:cstheme="minorHAnsi"/>
          <w:b/>
          <w:bCs/>
          <w:caps/>
          <w:color w:val="auto"/>
        </w:rPr>
        <w:t>PREREQUISITES</w:t>
      </w:r>
    </w:p>
    <w:p w14:paraId="25694992" w14:textId="23D1E3DE" w:rsidR="00BF7BC0" w:rsidRPr="00BF7BC0" w:rsidRDefault="00BF7BC0" w:rsidP="00BF7BC0">
      <w:pPr>
        <w:shd w:val="clear" w:color="auto" w:fill="FFFFFF"/>
        <w:textAlignment w:val="baseline"/>
        <w:rPr>
          <w:rFonts w:cstheme="minorHAnsi"/>
          <w:sz w:val="24"/>
          <w:szCs w:val="24"/>
        </w:rPr>
      </w:pPr>
      <w:r w:rsidRPr="00BF7BC0">
        <w:rPr>
          <w:rFonts w:cstheme="minorHAnsi"/>
          <w:sz w:val="24"/>
          <w:szCs w:val="24"/>
        </w:rPr>
        <w:t>There is no prerequisite to attending this foundation course, although it is recommended that candidates should have a good understanding of enterprise governance concepts and IT organizational management.</w:t>
      </w:r>
    </w:p>
    <w:p w14:paraId="093216AC" w14:textId="77777777" w:rsidR="00BF7BC0" w:rsidRPr="00BF7BC0" w:rsidRDefault="00BF7BC0" w:rsidP="00BF7BC0">
      <w:pPr>
        <w:pStyle w:val="Heading3"/>
        <w:shd w:val="clear" w:color="auto" w:fill="FFFFFF"/>
        <w:spacing w:before="0" w:line="360" w:lineRule="atLeast"/>
        <w:textAlignment w:val="baseline"/>
        <w:rPr>
          <w:rFonts w:asciiTheme="minorHAnsi" w:hAnsiTheme="minorHAnsi" w:cstheme="minorHAnsi"/>
          <w:caps/>
          <w:color w:val="auto"/>
        </w:rPr>
      </w:pPr>
      <w:r w:rsidRPr="00BF7BC0">
        <w:rPr>
          <w:rFonts w:asciiTheme="minorHAnsi" w:hAnsiTheme="minorHAnsi" w:cstheme="minorHAnsi"/>
          <w:b/>
          <w:bCs/>
          <w:caps/>
          <w:color w:val="auto"/>
        </w:rPr>
        <w:t>COURSE OBJECTIVES</w:t>
      </w:r>
    </w:p>
    <w:p w14:paraId="619C7795" w14:textId="4A750F01" w:rsidR="00BF7BC0" w:rsidRPr="00BF7BC0" w:rsidRDefault="00BF7BC0" w:rsidP="00BF7BC0">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BF7BC0">
        <w:rPr>
          <w:rFonts w:asciiTheme="minorHAnsi" w:hAnsiTheme="minorHAnsi" w:cstheme="minorHAnsi"/>
        </w:rPr>
        <w:t>This COBIT 2019 Foundation course is designed as an introduction to COBIT 2019 and enables you to understand how an integrated business framework for the governance and management of enterprise IT can be utilized to achieve IT business integration, cost reductions and increased productivity. The syllabus areas that this course is designed to cover are: New framework introduction Key concepts and terminology Governance and Framework Principles Governance system and components Governance and management objectives Performance management Designing a tailored governance system</w:t>
      </w:r>
    </w:p>
    <w:p w14:paraId="73714603" w14:textId="6C76DFC8" w:rsidR="00BF7BC0" w:rsidRPr="00BF7BC0" w:rsidRDefault="00BF7BC0" w:rsidP="00BF7BC0">
      <w:pPr>
        <w:pStyle w:val="Heading3"/>
        <w:shd w:val="clear" w:color="auto" w:fill="FFFFFF"/>
        <w:spacing w:before="0" w:line="360" w:lineRule="atLeast"/>
        <w:textAlignment w:val="baseline"/>
        <w:rPr>
          <w:rFonts w:asciiTheme="minorHAnsi" w:hAnsiTheme="minorHAnsi" w:cstheme="minorHAnsi"/>
          <w:caps/>
          <w:color w:val="auto"/>
        </w:rPr>
      </w:pPr>
      <w:r>
        <w:rPr>
          <w:rFonts w:asciiTheme="minorHAnsi" w:hAnsiTheme="minorHAnsi" w:cstheme="minorHAnsi"/>
          <w:b/>
          <w:bCs/>
          <w:caps/>
          <w:color w:val="auto"/>
        </w:rPr>
        <w:t>C</w:t>
      </w:r>
      <w:r w:rsidRPr="00BF7BC0">
        <w:rPr>
          <w:rFonts w:asciiTheme="minorHAnsi" w:hAnsiTheme="minorHAnsi" w:cstheme="minorHAnsi"/>
          <w:b/>
          <w:bCs/>
          <w:caps/>
          <w:color w:val="auto"/>
        </w:rPr>
        <w:t>OURSE OUTLINE</w:t>
      </w:r>
    </w:p>
    <w:p w14:paraId="5B97CA36" w14:textId="3EE52A69" w:rsidR="00BF7BC0" w:rsidRPr="00BF7BC0" w:rsidRDefault="00BF7BC0" w:rsidP="00BF7BC0">
      <w:pPr>
        <w:pStyle w:val="Heading5"/>
        <w:shd w:val="clear" w:color="auto" w:fill="FFFFFF"/>
        <w:spacing w:before="0" w:after="210" w:line="270" w:lineRule="atLeast"/>
        <w:textAlignment w:val="baseline"/>
        <w:rPr>
          <w:rFonts w:asciiTheme="minorHAnsi" w:hAnsiTheme="minorHAnsi" w:cstheme="minorHAnsi"/>
          <w:b/>
          <w:bCs/>
          <w:caps/>
          <w:color w:val="auto"/>
          <w:sz w:val="24"/>
          <w:szCs w:val="24"/>
        </w:rPr>
      </w:pPr>
      <w:r w:rsidRPr="00BF7BC0">
        <w:rPr>
          <w:rFonts w:asciiTheme="minorHAnsi" w:hAnsiTheme="minorHAnsi" w:cstheme="minorHAnsi"/>
          <w:caps/>
          <w:color w:val="auto"/>
          <w:sz w:val="24"/>
          <w:szCs w:val="24"/>
        </w:rPr>
        <w:t>1</w:t>
      </w:r>
      <w:r>
        <w:rPr>
          <w:rFonts w:asciiTheme="minorHAnsi" w:hAnsiTheme="minorHAnsi" w:cstheme="minorHAnsi"/>
          <w:caps/>
          <w:color w:val="auto"/>
          <w:sz w:val="24"/>
          <w:szCs w:val="24"/>
        </w:rPr>
        <w:t xml:space="preserve">. </w:t>
      </w:r>
      <w:r w:rsidRPr="00BF7BC0">
        <w:rPr>
          <w:rFonts w:asciiTheme="minorHAnsi" w:hAnsiTheme="minorHAnsi" w:cstheme="minorHAnsi"/>
          <w:caps/>
          <w:color w:val="auto"/>
          <w:sz w:val="24"/>
          <w:szCs w:val="24"/>
        </w:rPr>
        <w:t>COBIT 5 OVERVIEW AND INTRODUCTION</w:t>
      </w:r>
    </w:p>
    <w:p w14:paraId="693573D3" w14:textId="77777777" w:rsidR="00BF7BC0" w:rsidRPr="00BF7BC0" w:rsidRDefault="00BF7BC0" w:rsidP="00BF7BC0">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BF7BC0">
        <w:rPr>
          <w:rFonts w:asciiTheme="minorHAnsi" w:hAnsiTheme="minorHAnsi" w:cstheme="minorHAnsi"/>
        </w:rPr>
        <w:t xml:space="preserve">Course Administration Course Objectives Exam Overview Certification Scheme History of COBIT </w:t>
      </w:r>
      <w:proofErr w:type="spellStart"/>
      <w:r w:rsidRPr="00BF7BC0">
        <w:rPr>
          <w:rFonts w:asciiTheme="minorHAnsi" w:hAnsiTheme="minorHAnsi" w:cstheme="minorHAnsi"/>
        </w:rPr>
        <w:t>COBIT</w:t>
      </w:r>
      <w:proofErr w:type="spellEnd"/>
      <w:r w:rsidRPr="00BF7BC0">
        <w:rPr>
          <w:rFonts w:asciiTheme="minorHAnsi" w:hAnsiTheme="minorHAnsi" w:cstheme="minorHAnsi"/>
        </w:rPr>
        <w:t xml:space="preserve"> 2019 Improvements Major differences with 2019 Misconceptions about COBIT </w:t>
      </w:r>
      <w:proofErr w:type="spellStart"/>
      <w:r w:rsidRPr="00BF7BC0">
        <w:rPr>
          <w:rFonts w:asciiTheme="minorHAnsi" w:hAnsiTheme="minorHAnsi" w:cstheme="minorHAnsi"/>
        </w:rPr>
        <w:t>COBIT</w:t>
      </w:r>
      <w:proofErr w:type="spellEnd"/>
      <w:r w:rsidRPr="00BF7BC0">
        <w:rPr>
          <w:rFonts w:asciiTheme="minorHAnsi" w:hAnsiTheme="minorHAnsi" w:cstheme="minorHAnsi"/>
        </w:rPr>
        <w:t xml:space="preserve"> and Other Standards</w:t>
      </w:r>
    </w:p>
    <w:p w14:paraId="42A9494F" w14:textId="56AE42CF" w:rsidR="00BF7BC0" w:rsidRPr="00BF7BC0" w:rsidRDefault="00BF7BC0" w:rsidP="00BF7BC0">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BF7BC0">
        <w:rPr>
          <w:rFonts w:asciiTheme="minorHAnsi" w:hAnsiTheme="minorHAnsi" w:cstheme="minorHAnsi"/>
          <w:caps/>
          <w:color w:val="auto"/>
          <w:sz w:val="24"/>
          <w:szCs w:val="24"/>
        </w:rPr>
        <w:t>2</w:t>
      </w:r>
      <w:r>
        <w:rPr>
          <w:rFonts w:asciiTheme="minorHAnsi" w:hAnsiTheme="minorHAnsi" w:cstheme="minorHAnsi"/>
          <w:caps/>
          <w:color w:val="auto"/>
          <w:sz w:val="24"/>
          <w:szCs w:val="24"/>
        </w:rPr>
        <w:t xml:space="preserve">. </w:t>
      </w:r>
      <w:r w:rsidRPr="00BF7BC0">
        <w:rPr>
          <w:rFonts w:asciiTheme="minorHAnsi" w:hAnsiTheme="minorHAnsi" w:cstheme="minorHAnsi"/>
          <w:caps/>
          <w:color w:val="auto"/>
          <w:sz w:val="24"/>
          <w:szCs w:val="24"/>
        </w:rPr>
        <w:t>KEY CONCEPTS AND TERMINOLOGY</w:t>
      </w:r>
    </w:p>
    <w:p w14:paraId="736E2580" w14:textId="77777777" w:rsidR="00BF7BC0" w:rsidRPr="00BF7BC0" w:rsidRDefault="00BF7BC0" w:rsidP="00BF7BC0">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BF7BC0">
        <w:rPr>
          <w:rFonts w:asciiTheme="minorHAnsi" w:hAnsiTheme="minorHAnsi" w:cstheme="minorHAnsi"/>
        </w:rPr>
        <w:t>Introduction to Enterprise Governance of Information and Technology Benefits of Information and Technology Governance COBIT Information and Technology Governance Framework Distinction of Governance and Management Three Principles of a Governance Framework Six Principles for a Governance System</w:t>
      </w:r>
    </w:p>
    <w:p w14:paraId="63A19C7B" w14:textId="4C027B1E" w:rsidR="00BF7BC0" w:rsidRPr="00BF7BC0" w:rsidRDefault="00BF7BC0" w:rsidP="00BF7BC0">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BF7BC0">
        <w:rPr>
          <w:rFonts w:asciiTheme="minorHAnsi" w:hAnsiTheme="minorHAnsi" w:cstheme="minorHAnsi"/>
          <w:caps/>
          <w:color w:val="auto"/>
          <w:sz w:val="24"/>
          <w:szCs w:val="24"/>
        </w:rPr>
        <w:t>3</w:t>
      </w:r>
      <w:r>
        <w:rPr>
          <w:rFonts w:asciiTheme="minorHAnsi" w:hAnsiTheme="minorHAnsi" w:cstheme="minorHAnsi"/>
          <w:caps/>
          <w:color w:val="auto"/>
          <w:sz w:val="24"/>
          <w:szCs w:val="24"/>
        </w:rPr>
        <w:t xml:space="preserve">. </w:t>
      </w:r>
      <w:r w:rsidRPr="00BF7BC0">
        <w:rPr>
          <w:rFonts w:asciiTheme="minorHAnsi" w:hAnsiTheme="minorHAnsi" w:cstheme="minorHAnsi"/>
          <w:caps/>
          <w:color w:val="auto"/>
          <w:sz w:val="24"/>
          <w:szCs w:val="24"/>
        </w:rPr>
        <w:t xml:space="preserve"> GOVERNANCE SYSTEMS AND COMPONENTS</w:t>
      </w:r>
    </w:p>
    <w:p w14:paraId="49FCF3A0" w14:textId="77777777" w:rsidR="00BF7BC0" w:rsidRPr="00BF7BC0" w:rsidRDefault="00BF7BC0" w:rsidP="00BF7BC0">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BF7BC0">
        <w:rPr>
          <w:rFonts w:asciiTheme="minorHAnsi" w:hAnsiTheme="minorHAnsi" w:cstheme="minorHAnsi"/>
        </w:rPr>
        <w:t>Introduction to the Components of a Governance System Processes and Capability Levels Organizational Structures and Defined Roles Information Flows and Items People, Skills and Competencies Principles, Policies and Frameworks Culture, Ethics and Behavior Services, Infrastructure and Applications</w:t>
      </w:r>
    </w:p>
    <w:p w14:paraId="081B0BE8" w14:textId="36E428FC" w:rsidR="00BF7BC0" w:rsidRPr="00BF7BC0" w:rsidRDefault="00BF7BC0" w:rsidP="00BF7BC0">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BF7BC0">
        <w:rPr>
          <w:rFonts w:asciiTheme="minorHAnsi" w:hAnsiTheme="minorHAnsi" w:cstheme="minorHAnsi"/>
          <w:caps/>
          <w:color w:val="auto"/>
          <w:sz w:val="24"/>
          <w:szCs w:val="24"/>
        </w:rPr>
        <w:t>4</w:t>
      </w:r>
      <w:r>
        <w:rPr>
          <w:rFonts w:asciiTheme="minorHAnsi" w:hAnsiTheme="minorHAnsi" w:cstheme="minorHAnsi"/>
          <w:caps/>
          <w:color w:val="auto"/>
          <w:sz w:val="24"/>
          <w:szCs w:val="24"/>
        </w:rPr>
        <w:t>.</w:t>
      </w:r>
      <w:r w:rsidRPr="00BF7BC0">
        <w:rPr>
          <w:rFonts w:asciiTheme="minorHAnsi" w:hAnsiTheme="minorHAnsi" w:cstheme="minorHAnsi"/>
          <w:caps/>
          <w:color w:val="auto"/>
          <w:sz w:val="24"/>
          <w:szCs w:val="24"/>
        </w:rPr>
        <w:t xml:space="preserve"> GOVERNANCE MANAGEMENT OBJECTIVES</w:t>
      </w:r>
    </w:p>
    <w:p w14:paraId="10A48166" w14:textId="77777777" w:rsidR="00BF7BC0" w:rsidRPr="00BF7BC0" w:rsidRDefault="00BF7BC0" w:rsidP="00BF7BC0">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BF7BC0">
        <w:rPr>
          <w:rFonts w:asciiTheme="minorHAnsi" w:hAnsiTheme="minorHAnsi" w:cstheme="minorHAnsi"/>
        </w:rPr>
        <w:t>Governance and Management Objectives Publication Governance and Management Objectives Governance and Management Objectives Core Model Evaluate, Direct and Monitor Align, Plan and Organize Build, Acquire and Implement Deliver, Service and Support Monitor, Evaluate and Assess</w:t>
      </w:r>
    </w:p>
    <w:p w14:paraId="1204EFCA" w14:textId="2A45C378" w:rsidR="00BF7BC0" w:rsidRPr="00BF7BC0" w:rsidRDefault="00BF7BC0" w:rsidP="00BF7BC0">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BF7BC0">
        <w:rPr>
          <w:rFonts w:asciiTheme="minorHAnsi" w:hAnsiTheme="minorHAnsi" w:cstheme="minorHAnsi"/>
          <w:caps/>
          <w:color w:val="auto"/>
          <w:sz w:val="24"/>
          <w:szCs w:val="24"/>
        </w:rPr>
        <w:t>5</w:t>
      </w:r>
      <w:r>
        <w:rPr>
          <w:rFonts w:asciiTheme="minorHAnsi" w:hAnsiTheme="minorHAnsi" w:cstheme="minorHAnsi"/>
          <w:caps/>
          <w:color w:val="auto"/>
          <w:sz w:val="24"/>
          <w:szCs w:val="24"/>
        </w:rPr>
        <w:t xml:space="preserve">. </w:t>
      </w:r>
      <w:r w:rsidRPr="00BF7BC0">
        <w:rPr>
          <w:rFonts w:asciiTheme="minorHAnsi" w:hAnsiTheme="minorHAnsi" w:cstheme="minorHAnsi"/>
          <w:caps/>
          <w:color w:val="auto"/>
          <w:sz w:val="24"/>
          <w:szCs w:val="24"/>
        </w:rPr>
        <w:t>GOALS CASCADE</w:t>
      </w:r>
    </w:p>
    <w:p w14:paraId="626FC1AB" w14:textId="77777777" w:rsidR="00BF7BC0" w:rsidRPr="00BF7BC0" w:rsidRDefault="00BF7BC0" w:rsidP="00BF7BC0">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BF7BC0">
        <w:rPr>
          <w:rFonts w:asciiTheme="minorHAnsi" w:hAnsiTheme="minorHAnsi" w:cstheme="minorHAnsi"/>
        </w:rPr>
        <w:t>Governance and Management Objective Relationships Governance and Management Objective Descriptions High-Level Information Example Introduction to the Goals Cascade Enterprise Goals Alignment Goals Mapping Tables – Appendix A</w:t>
      </w:r>
    </w:p>
    <w:p w14:paraId="74659A2E" w14:textId="2F7A45D2" w:rsidR="00BF7BC0" w:rsidRPr="00BF7BC0" w:rsidRDefault="00BF7BC0" w:rsidP="00BF7BC0">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BF7BC0">
        <w:rPr>
          <w:rFonts w:asciiTheme="minorHAnsi" w:hAnsiTheme="minorHAnsi" w:cstheme="minorHAnsi"/>
          <w:caps/>
          <w:color w:val="auto"/>
          <w:sz w:val="24"/>
          <w:szCs w:val="24"/>
        </w:rPr>
        <w:t>6</w:t>
      </w:r>
      <w:r>
        <w:rPr>
          <w:rFonts w:asciiTheme="minorHAnsi" w:hAnsiTheme="minorHAnsi" w:cstheme="minorHAnsi"/>
          <w:caps/>
          <w:color w:val="auto"/>
          <w:sz w:val="24"/>
          <w:szCs w:val="24"/>
        </w:rPr>
        <w:t>.</w:t>
      </w:r>
      <w:r w:rsidRPr="00BF7BC0">
        <w:rPr>
          <w:rFonts w:asciiTheme="minorHAnsi" w:hAnsiTheme="minorHAnsi" w:cstheme="minorHAnsi"/>
          <w:caps/>
          <w:color w:val="auto"/>
          <w:sz w:val="24"/>
          <w:szCs w:val="24"/>
        </w:rPr>
        <w:t xml:space="preserve"> PERFORMANCE MANAGEMENT</w:t>
      </w:r>
    </w:p>
    <w:p w14:paraId="78D8C77A" w14:textId="77777777" w:rsidR="00BF7BC0" w:rsidRPr="00BF7BC0" w:rsidRDefault="00BF7BC0" w:rsidP="00BF7BC0">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BF7BC0">
        <w:rPr>
          <w:rFonts w:asciiTheme="minorHAnsi" w:hAnsiTheme="minorHAnsi" w:cstheme="minorHAnsi"/>
        </w:rPr>
        <w:t>Introduction to Performance Management COBIT Performance Management Principles COBIT Performance Management (CPM) Overview Process Capability Levels Rating Process Activities Focus Area Maturity Levels Performance Management of Organizational Structures Performance Management of Information Items Performance Management of Culture and Behavior</w:t>
      </w:r>
    </w:p>
    <w:p w14:paraId="2F697B66" w14:textId="43920F65" w:rsidR="00BF7BC0" w:rsidRPr="00BF7BC0" w:rsidRDefault="00BF7BC0" w:rsidP="00BF7BC0">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BF7BC0">
        <w:rPr>
          <w:rFonts w:asciiTheme="minorHAnsi" w:hAnsiTheme="minorHAnsi" w:cstheme="minorHAnsi"/>
          <w:caps/>
          <w:color w:val="auto"/>
          <w:sz w:val="24"/>
          <w:szCs w:val="24"/>
        </w:rPr>
        <w:t>7</w:t>
      </w:r>
      <w:r>
        <w:rPr>
          <w:rFonts w:asciiTheme="minorHAnsi" w:hAnsiTheme="minorHAnsi" w:cstheme="minorHAnsi"/>
          <w:caps/>
          <w:color w:val="auto"/>
          <w:sz w:val="24"/>
          <w:szCs w:val="24"/>
        </w:rPr>
        <w:t xml:space="preserve">. </w:t>
      </w:r>
      <w:r w:rsidRPr="00BF7BC0">
        <w:rPr>
          <w:rFonts w:asciiTheme="minorHAnsi" w:hAnsiTheme="minorHAnsi" w:cstheme="minorHAnsi"/>
          <w:caps/>
          <w:color w:val="auto"/>
          <w:sz w:val="24"/>
          <w:szCs w:val="24"/>
        </w:rPr>
        <w:t>DESIGNING A TAILORED GOVERNANCE SYSTEM</w:t>
      </w:r>
    </w:p>
    <w:p w14:paraId="7CAFB711" w14:textId="77777777" w:rsidR="00BF7BC0" w:rsidRPr="00BF7BC0" w:rsidRDefault="00BF7BC0" w:rsidP="00BF7BC0">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BF7BC0">
        <w:rPr>
          <w:rFonts w:asciiTheme="minorHAnsi" w:hAnsiTheme="minorHAnsi" w:cstheme="minorHAnsi"/>
        </w:rPr>
        <w:t xml:space="preserve">The Need for Tailoring Design Factors Enterprise Strategy Enterprise Goals Risk Profile I&amp;T Related Issues Threat Landscape Compliance Requirements Role of IT Sourcing Model for IT </w:t>
      </w:r>
      <w:proofErr w:type="spellStart"/>
      <w:r w:rsidRPr="00BF7BC0">
        <w:rPr>
          <w:rFonts w:asciiTheme="minorHAnsi" w:hAnsiTheme="minorHAnsi" w:cstheme="minorHAnsi"/>
        </w:rPr>
        <w:t>IT</w:t>
      </w:r>
      <w:proofErr w:type="spellEnd"/>
      <w:r w:rsidRPr="00BF7BC0">
        <w:rPr>
          <w:rFonts w:asciiTheme="minorHAnsi" w:hAnsiTheme="minorHAnsi" w:cstheme="minorHAnsi"/>
        </w:rPr>
        <w:t xml:space="preserve"> Implementation Methods Technology Adoption Strategy Enterprise Size Focus Areas Designing a Tailored Governance System Management Objective Priority and Target Capability Levels Component Variations Specific Focus Areas Stages and Steps in the Design Process</w:t>
      </w:r>
    </w:p>
    <w:p w14:paraId="7C0EFE29" w14:textId="62C9C06A" w:rsidR="00BF7BC0" w:rsidRPr="00BF7BC0" w:rsidRDefault="00BF7BC0" w:rsidP="00BF7BC0">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BF7BC0">
        <w:rPr>
          <w:rFonts w:asciiTheme="minorHAnsi" w:hAnsiTheme="minorHAnsi" w:cstheme="minorHAnsi"/>
          <w:caps/>
          <w:color w:val="auto"/>
          <w:sz w:val="24"/>
          <w:szCs w:val="24"/>
        </w:rPr>
        <w:t>8</w:t>
      </w:r>
      <w:r>
        <w:rPr>
          <w:rFonts w:asciiTheme="minorHAnsi" w:hAnsiTheme="minorHAnsi" w:cstheme="minorHAnsi"/>
          <w:caps/>
          <w:color w:val="auto"/>
          <w:sz w:val="24"/>
          <w:szCs w:val="24"/>
        </w:rPr>
        <w:t>.</w:t>
      </w:r>
      <w:r w:rsidRPr="00BF7BC0">
        <w:rPr>
          <w:rFonts w:asciiTheme="minorHAnsi" w:hAnsiTheme="minorHAnsi" w:cstheme="minorHAnsi"/>
          <w:caps/>
          <w:color w:val="auto"/>
          <w:sz w:val="24"/>
          <w:szCs w:val="24"/>
        </w:rPr>
        <w:t xml:space="preserve"> IMPLEMENTING ENTERPRISE GOVERNANCE OF IT</w:t>
      </w:r>
    </w:p>
    <w:p w14:paraId="663955D1" w14:textId="77777777" w:rsidR="00BF7BC0" w:rsidRPr="00BF7BC0" w:rsidRDefault="00BF7BC0" w:rsidP="00BF7BC0">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BF7BC0">
        <w:rPr>
          <w:rFonts w:asciiTheme="minorHAnsi" w:hAnsiTheme="minorHAnsi" w:cstheme="minorHAnsi"/>
        </w:rPr>
        <w:t>The Business Case The COBIT Implementation Guide Purpose COBIT Implementation Approach Phase 1 – What are the Drivers Phase 2 – Where are we Now Phase 3 – Where do we Want to be Phase 4 – What Needs to be Done Phase 5 – How do we get There Phase 6 – Did we get There Phase 7 How do we Weep the Momentum Going? EGIT Implementation Program Challenges</w:t>
      </w:r>
    </w:p>
    <w:p w14:paraId="07CD68E7" w14:textId="77777777" w:rsidR="00BF7BC0" w:rsidRPr="00BF7BC0" w:rsidRDefault="00BF7BC0" w:rsidP="00BF7BC0">
      <w:pPr>
        <w:pStyle w:val="ng-binding"/>
        <w:shd w:val="clear" w:color="auto" w:fill="FFFFFF"/>
        <w:spacing w:before="0" w:beforeAutospacing="0" w:after="300" w:afterAutospacing="0" w:line="360" w:lineRule="atLeast"/>
        <w:textAlignment w:val="baseline"/>
        <w:rPr>
          <w:rFonts w:asciiTheme="minorHAnsi" w:hAnsiTheme="minorHAnsi" w:cstheme="minorHAnsi"/>
        </w:rPr>
      </w:pPr>
    </w:p>
    <w:p w14:paraId="56A41008" w14:textId="77777777" w:rsidR="00BF7BC0" w:rsidRPr="00BF7BC0" w:rsidRDefault="00BF7BC0" w:rsidP="00BF7BC0">
      <w:pPr>
        <w:shd w:val="clear" w:color="auto" w:fill="FFFFFF"/>
        <w:spacing w:after="300" w:line="240" w:lineRule="auto"/>
        <w:textAlignment w:val="baseline"/>
        <w:rPr>
          <w:rFonts w:eastAsia="Times New Roman" w:cstheme="minorHAnsi"/>
          <w:sz w:val="24"/>
          <w:szCs w:val="24"/>
        </w:rPr>
      </w:pPr>
    </w:p>
    <w:p w14:paraId="5BB0395D" w14:textId="77777777" w:rsidR="000175E8" w:rsidRPr="00BF7BC0" w:rsidRDefault="003E24AE">
      <w:pPr>
        <w:rPr>
          <w:rFonts w:cstheme="minorHAnsi"/>
          <w:sz w:val="24"/>
          <w:szCs w:val="24"/>
        </w:rPr>
      </w:pPr>
    </w:p>
    <w:sectPr w:rsidR="000175E8" w:rsidRPr="00BF7B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BC0"/>
    <w:rsid w:val="003E24AE"/>
    <w:rsid w:val="007B4A92"/>
    <w:rsid w:val="00BA7696"/>
    <w:rsid w:val="00BF7B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24E70"/>
  <w15:chartTrackingRefBased/>
  <w15:docId w15:val="{6BD70EF7-5432-41B9-9E25-FC444443F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BF7B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BF7BC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BF7BC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BC0"/>
    <w:rPr>
      <w:rFonts w:ascii="Times New Roman" w:eastAsia="Times New Roman" w:hAnsi="Times New Roman" w:cs="Times New Roman"/>
      <w:b/>
      <w:bCs/>
      <w:kern w:val="36"/>
      <w:sz w:val="48"/>
      <w:szCs w:val="48"/>
    </w:rPr>
  </w:style>
  <w:style w:type="paragraph" w:customStyle="1" w:styleId="lead">
    <w:name w:val="lead"/>
    <w:basedOn w:val="Normal"/>
    <w:rsid w:val="00BF7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BF7BC0"/>
    <w:rPr>
      <w:rFonts w:asciiTheme="majorHAnsi" w:eastAsiaTheme="majorEastAsia" w:hAnsiTheme="majorHAnsi" w:cstheme="majorBidi"/>
      <w:color w:val="1F3763" w:themeColor="accent1" w:themeShade="7F"/>
      <w:sz w:val="24"/>
      <w:szCs w:val="24"/>
    </w:rPr>
  </w:style>
  <w:style w:type="paragraph" w:customStyle="1" w:styleId="ng-binding">
    <w:name w:val="ng-binding"/>
    <w:basedOn w:val="Normal"/>
    <w:rsid w:val="00BF7B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BF7BC0"/>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12429">
      <w:bodyDiv w:val="1"/>
      <w:marLeft w:val="0"/>
      <w:marRight w:val="0"/>
      <w:marTop w:val="0"/>
      <w:marBottom w:val="0"/>
      <w:divBdr>
        <w:top w:val="none" w:sz="0" w:space="0" w:color="auto"/>
        <w:left w:val="none" w:sz="0" w:space="0" w:color="auto"/>
        <w:bottom w:val="none" w:sz="0" w:space="0" w:color="auto"/>
        <w:right w:val="none" w:sz="0" w:space="0" w:color="auto"/>
      </w:divBdr>
      <w:divsChild>
        <w:div w:id="810292263">
          <w:marLeft w:val="0"/>
          <w:marRight w:val="0"/>
          <w:marTop w:val="0"/>
          <w:marBottom w:val="0"/>
          <w:divBdr>
            <w:top w:val="none" w:sz="0" w:space="0" w:color="auto"/>
            <w:left w:val="none" w:sz="0" w:space="0" w:color="auto"/>
            <w:bottom w:val="none" w:sz="0" w:space="0" w:color="auto"/>
            <w:right w:val="none" w:sz="0" w:space="0" w:color="auto"/>
          </w:divBdr>
          <w:divsChild>
            <w:div w:id="1674869593">
              <w:marLeft w:val="0"/>
              <w:marRight w:val="0"/>
              <w:marTop w:val="450"/>
              <w:marBottom w:val="375"/>
              <w:divBdr>
                <w:top w:val="none" w:sz="0" w:space="0" w:color="auto"/>
                <w:left w:val="none" w:sz="0" w:space="0" w:color="auto"/>
                <w:bottom w:val="none" w:sz="0" w:space="0" w:color="auto"/>
                <w:right w:val="none" w:sz="0" w:space="0" w:color="auto"/>
              </w:divBdr>
            </w:div>
          </w:divsChild>
        </w:div>
        <w:div w:id="586235792">
          <w:marLeft w:val="0"/>
          <w:marRight w:val="0"/>
          <w:marTop w:val="0"/>
          <w:marBottom w:val="0"/>
          <w:divBdr>
            <w:top w:val="none" w:sz="0" w:space="0" w:color="auto"/>
            <w:left w:val="none" w:sz="0" w:space="0" w:color="auto"/>
            <w:bottom w:val="none" w:sz="0" w:space="0" w:color="auto"/>
            <w:right w:val="none" w:sz="0" w:space="0" w:color="auto"/>
          </w:divBdr>
        </w:div>
      </w:divsChild>
    </w:div>
    <w:div w:id="243490074">
      <w:bodyDiv w:val="1"/>
      <w:marLeft w:val="0"/>
      <w:marRight w:val="0"/>
      <w:marTop w:val="0"/>
      <w:marBottom w:val="0"/>
      <w:divBdr>
        <w:top w:val="none" w:sz="0" w:space="0" w:color="auto"/>
        <w:left w:val="none" w:sz="0" w:space="0" w:color="auto"/>
        <w:bottom w:val="none" w:sz="0" w:space="0" w:color="auto"/>
        <w:right w:val="none" w:sz="0" w:space="0" w:color="auto"/>
      </w:divBdr>
      <w:divsChild>
        <w:div w:id="1904556990">
          <w:marLeft w:val="0"/>
          <w:marRight w:val="0"/>
          <w:marTop w:val="0"/>
          <w:marBottom w:val="0"/>
          <w:divBdr>
            <w:top w:val="none" w:sz="0" w:space="0" w:color="auto"/>
            <w:left w:val="none" w:sz="0" w:space="0" w:color="auto"/>
            <w:bottom w:val="none" w:sz="0" w:space="0" w:color="auto"/>
            <w:right w:val="none" w:sz="0" w:space="0" w:color="auto"/>
          </w:divBdr>
          <w:divsChild>
            <w:div w:id="948127993">
              <w:marLeft w:val="0"/>
              <w:marRight w:val="0"/>
              <w:marTop w:val="450"/>
              <w:marBottom w:val="375"/>
              <w:divBdr>
                <w:top w:val="none" w:sz="0" w:space="0" w:color="auto"/>
                <w:left w:val="none" w:sz="0" w:space="0" w:color="auto"/>
                <w:bottom w:val="none" w:sz="0" w:space="0" w:color="auto"/>
                <w:right w:val="none" w:sz="0" w:space="0" w:color="auto"/>
              </w:divBdr>
            </w:div>
            <w:div w:id="243030879">
              <w:marLeft w:val="0"/>
              <w:marRight w:val="0"/>
              <w:marTop w:val="0"/>
              <w:marBottom w:val="0"/>
              <w:divBdr>
                <w:top w:val="none" w:sz="0" w:space="0" w:color="auto"/>
                <w:left w:val="none" w:sz="0" w:space="0" w:color="auto"/>
                <w:bottom w:val="none" w:sz="0" w:space="0" w:color="auto"/>
                <w:right w:val="none" w:sz="0" w:space="0" w:color="auto"/>
              </w:divBdr>
            </w:div>
          </w:divsChild>
        </w:div>
        <w:div w:id="893855850">
          <w:marLeft w:val="0"/>
          <w:marRight w:val="0"/>
          <w:marTop w:val="0"/>
          <w:marBottom w:val="0"/>
          <w:divBdr>
            <w:top w:val="none" w:sz="0" w:space="0" w:color="auto"/>
            <w:left w:val="none" w:sz="0" w:space="0" w:color="auto"/>
            <w:bottom w:val="none" w:sz="0" w:space="0" w:color="auto"/>
            <w:right w:val="none" w:sz="0" w:space="0" w:color="auto"/>
          </w:divBdr>
          <w:divsChild>
            <w:div w:id="221790306">
              <w:marLeft w:val="0"/>
              <w:marRight w:val="0"/>
              <w:marTop w:val="450"/>
              <w:marBottom w:val="375"/>
              <w:divBdr>
                <w:top w:val="none" w:sz="0" w:space="0" w:color="auto"/>
                <w:left w:val="none" w:sz="0" w:space="0" w:color="auto"/>
                <w:bottom w:val="none" w:sz="0" w:space="0" w:color="auto"/>
                <w:right w:val="none" w:sz="0" w:space="0" w:color="auto"/>
              </w:divBdr>
            </w:div>
            <w:div w:id="1174954903">
              <w:marLeft w:val="0"/>
              <w:marRight w:val="0"/>
              <w:marTop w:val="0"/>
              <w:marBottom w:val="0"/>
              <w:divBdr>
                <w:top w:val="none" w:sz="0" w:space="0" w:color="auto"/>
                <w:left w:val="none" w:sz="0" w:space="0" w:color="auto"/>
                <w:bottom w:val="none" w:sz="0" w:space="0" w:color="auto"/>
                <w:right w:val="none" w:sz="0" w:space="0" w:color="auto"/>
              </w:divBdr>
              <w:divsChild>
                <w:div w:id="39986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2386">
      <w:bodyDiv w:val="1"/>
      <w:marLeft w:val="0"/>
      <w:marRight w:val="0"/>
      <w:marTop w:val="0"/>
      <w:marBottom w:val="0"/>
      <w:divBdr>
        <w:top w:val="none" w:sz="0" w:space="0" w:color="auto"/>
        <w:left w:val="none" w:sz="0" w:space="0" w:color="auto"/>
        <w:bottom w:val="none" w:sz="0" w:space="0" w:color="auto"/>
        <w:right w:val="none" w:sz="0" w:space="0" w:color="auto"/>
      </w:divBdr>
    </w:div>
    <w:div w:id="1189759834">
      <w:bodyDiv w:val="1"/>
      <w:marLeft w:val="0"/>
      <w:marRight w:val="0"/>
      <w:marTop w:val="0"/>
      <w:marBottom w:val="0"/>
      <w:divBdr>
        <w:top w:val="none" w:sz="0" w:space="0" w:color="auto"/>
        <w:left w:val="none" w:sz="0" w:space="0" w:color="auto"/>
        <w:bottom w:val="none" w:sz="0" w:space="0" w:color="auto"/>
        <w:right w:val="none" w:sz="0" w:space="0" w:color="auto"/>
      </w:divBdr>
      <w:divsChild>
        <w:div w:id="644626402">
          <w:marLeft w:val="0"/>
          <w:marRight w:val="0"/>
          <w:marTop w:val="450"/>
          <w:marBottom w:val="375"/>
          <w:divBdr>
            <w:top w:val="none" w:sz="0" w:space="0" w:color="auto"/>
            <w:left w:val="none" w:sz="0" w:space="0" w:color="auto"/>
            <w:bottom w:val="none" w:sz="0" w:space="0" w:color="auto"/>
            <w:right w:val="none" w:sz="0" w:space="0" w:color="auto"/>
          </w:divBdr>
        </w:div>
        <w:div w:id="9071093">
          <w:marLeft w:val="0"/>
          <w:marRight w:val="0"/>
          <w:marTop w:val="0"/>
          <w:marBottom w:val="0"/>
          <w:divBdr>
            <w:top w:val="none" w:sz="0" w:space="0" w:color="auto"/>
            <w:left w:val="none" w:sz="0" w:space="0" w:color="auto"/>
            <w:bottom w:val="none" w:sz="0" w:space="0" w:color="auto"/>
            <w:right w:val="none" w:sz="0" w:space="0" w:color="auto"/>
          </w:divBdr>
        </w:div>
        <w:div w:id="176313729">
          <w:marLeft w:val="0"/>
          <w:marRight w:val="0"/>
          <w:marTop w:val="0"/>
          <w:marBottom w:val="0"/>
          <w:divBdr>
            <w:top w:val="none" w:sz="0" w:space="0" w:color="auto"/>
            <w:left w:val="none" w:sz="0" w:space="0" w:color="auto"/>
            <w:bottom w:val="none" w:sz="0" w:space="0" w:color="auto"/>
            <w:right w:val="none" w:sz="0" w:space="0" w:color="auto"/>
          </w:divBdr>
        </w:div>
        <w:div w:id="1445034564">
          <w:marLeft w:val="0"/>
          <w:marRight w:val="0"/>
          <w:marTop w:val="0"/>
          <w:marBottom w:val="0"/>
          <w:divBdr>
            <w:top w:val="none" w:sz="0" w:space="0" w:color="auto"/>
            <w:left w:val="none" w:sz="0" w:space="0" w:color="auto"/>
            <w:bottom w:val="none" w:sz="0" w:space="0" w:color="auto"/>
            <w:right w:val="none" w:sz="0" w:space="0" w:color="auto"/>
          </w:divBdr>
        </w:div>
        <w:div w:id="923489940">
          <w:marLeft w:val="0"/>
          <w:marRight w:val="0"/>
          <w:marTop w:val="0"/>
          <w:marBottom w:val="0"/>
          <w:divBdr>
            <w:top w:val="none" w:sz="0" w:space="0" w:color="auto"/>
            <w:left w:val="none" w:sz="0" w:space="0" w:color="auto"/>
            <w:bottom w:val="none" w:sz="0" w:space="0" w:color="auto"/>
            <w:right w:val="none" w:sz="0" w:space="0" w:color="auto"/>
          </w:divBdr>
        </w:div>
        <w:div w:id="404648828">
          <w:marLeft w:val="0"/>
          <w:marRight w:val="0"/>
          <w:marTop w:val="0"/>
          <w:marBottom w:val="0"/>
          <w:divBdr>
            <w:top w:val="none" w:sz="0" w:space="0" w:color="auto"/>
            <w:left w:val="none" w:sz="0" w:space="0" w:color="auto"/>
            <w:bottom w:val="none" w:sz="0" w:space="0" w:color="auto"/>
            <w:right w:val="none" w:sz="0" w:space="0" w:color="auto"/>
          </w:divBdr>
        </w:div>
        <w:div w:id="41054583">
          <w:marLeft w:val="0"/>
          <w:marRight w:val="0"/>
          <w:marTop w:val="0"/>
          <w:marBottom w:val="0"/>
          <w:divBdr>
            <w:top w:val="none" w:sz="0" w:space="0" w:color="auto"/>
            <w:left w:val="none" w:sz="0" w:space="0" w:color="auto"/>
            <w:bottom w:val="none" w:sz="0" w:space="0" w:color="auto"/>
            <w:right w:val="none" w:sz="0" w:space="0" w:color="auto"/>
          </w:divBdr>
        </w:div>
        <w:div w:id="376860195">
          <w:marLeft w:val="0"/>
          <w:marRight w:val="0"/>
          <w:marTop w:val="0"/>
          <w:marBottom w:val="0"/>
          <w:divBdr>
            <w:top w:val="none" w:sz="0" w:space="0" w:color="auto"/>
            <w:left w:val="none" w:sz="0" w:space="0" w:color="auto"/>
            <w:bottom w:val="none" w:sz="0" w:space="0" w:color="auto"/>
            <w:right w:val="none" w:sz="0" w:space="0" w:color="auto"/>
          </w:divBdr>
        </w:div>
        <w:div w:id="15587107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2</cp:revision>
  <dcterms:created xsi:type="dcterms:W3CDTF">2019-10-30T00:17:00Z</dcterms:created>
  <dcterms:modified xsi:type="dcterms:W3CDTF">2019-10-30T00:17:00Z</dcterms:modified>
</cp:coreProperties>
</file>